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2DAF230" w14:textId="77777777" w:rsidR="008E5B87" w:rsidRPr="004B38E9" w:rsidRDefault="008E5B87" w:rsidP="004B38E9">
      <w:pPr>
        <w:pStyle w:val="NoSpacing"/>
        <w:jc w:val="both"/>
        <w:rPr>
          <w:rFonts w:ascii="Arial Narrow" w:hAnsi="Arial Narrow"/>
          <w:b/>
          <w:bCs/>
          <w:color w:val="002060"/>
        </w:rPr>
      </w:pPr>
    </w:p>
    <w:p w14:paraId="0C962AD4" w14:textId="77777777" w:rsidR="008E5B87" w:rsidRPr="004B38E9" w:rsidRDefault="008E5B87" w:rsidP="004B38E9">
      <w:pPr>
        <w:pStyle w:val="NoSpacing"/>
        <w:jc w:val="both"/>
        <w:rPr>
          <w:rFonts w:ascii="Arial Narrow" w:hAnsi="Arial Narrow"/>
          <w:b/>
          <w:bCs/>
          <w:color w:val="002060"/>
        </w:rPr>
      </w:pPr>
    </w:p>
    <w:p w14:paraId="2AD7B03D" w14:textId="77777777" w:rsidR="008E5B87" w:rsidRPr="004B38E9" w:rsidRDefault="008E5B87" w:rsidP="004B38E9">
      <w:pPr>
        <w:pStyle w:val="NoSpacing"/>
        <w:jc w:val="both"/>
        <w:rPr>
          <w:rFonts w:ascii="Arial Narrow" w:hAnsi="Arial Narrow"/>
          <w:b/>
          <w:bCs/>
          <w:color w:val="002060"/>
        </w:rPr>
      </w:pPr>
    </w:p>
    <w:p w14:paraId="445BA258" w14:textId="3E904251" w:rsidR="008E5B87" w:rsidRDefault="004B38E9" w:rsidP="004B38E9">
      <w:pPr>
        <w:pStyle w:val="NoSpacing"/>
        <w:jc w:val="both"/>
        <w:rPr>
          <w:rFonts w:ascii="Arial Narrow" w:hAnsi="Arial Narrow"/>
          <w:b/>
          <w:bCs/>
          <w:color w:val="002060"/>
        </w:rPr>
      </w:pPr>
      <w:r w:rsidRPr="004B38E9">
        <w:rPr>
          <w:rFonts w:ascii="Arial Narrow" w:hAnsi="Arial Narrow"/>
          <w:b/>
          <w:bCs/>
          <w:color w:val="002060"/>
        </w:rPr>
        <w:t xml:space="preserve">ANEXA 6 </w:t>
      </w:r>
    </w:p>
    <w:p w14:paraId="3F4CE5BB" w14:textId="77777777" w:rsidR="004B38E9" w:rsidRPr="004B38E9" w:rsidRDefault="004B38E9" w:rsidP="004B38E9">
      <w:pPr>
        <w:pStyle w:val="NoSpacing"/>
        <w:jc w:val="both"/>
        <w:rPr>
          <w:rFonts w:ascii="Arial Narrow" w:hAnsi="Arial Narrow"/>
          <w:b/>
          <w:bCs/>
          <w:color w:val="002060"/>
        </w:rPr>
      </w:pPr>
    </w:p>
    <w:p w14:paraId="13FE9E34" w14:textId="0008E120" w:rsidR="00675D30" w:rsidRPr="004B38E9" w:rsidRDefault="004B38E9" w:rsidP="004B38E9">
      <w:pPr>
        <w:pStyle w:val="NoSpacing"/>
        <w:jc w:val="both"/>
        <w:rPr>
          <w:rFonts w:ascii="Arial Narrow" w:hAnsi="Arial Narrow"/>
          <w:b/>
          <w:bCs/>
          <w:color w:val="002060"/>
        </w:rPr>
      </w:pPr>
      <w:r w:rsidRPr="004B38E9">
        <w:rPr>
          <w:rFonts w:ascii="Arial Narrow" w:hAnsi="Arial Narrow"/>
          <w:b/>
          <w:bCs/>
          <w:color w:val="002060"/>
        </w:rPr>
        <w:t>GRILA  DE EVALUARE A ELIGIBILITĂȚII SOLICITANTU</w:t>
      </w:r>
      <w:r>
        <w:rPr>
          <w:rFonts w:ascii="Arial Narrow" w:hAnsi="Arial Narrow"/>
          <w:b/>
          <w:bCs/>
          <w:color w:val="002060"/>
        </w:rPr>
        <w:t>LUI</w:t>
      </w:r>
      <w:r w:rsidRPr="004B38E9">
        <w:rPr>
          <w:rFonts w:ascii="Arial Narrow" w:hAnsi="Arial Narrow"/>
          <w:b/>
          <w:bCs/>
          <w:color w:val="002060"/>
        </w:rPr>
        <w:t xml:space="preserve"> ȘI A PROIECTULUI</w:t>
      </w:r>
    </w:p>
    <w:p w14:paraId="5B9C6898" w14:textId="77777777" w:rsidR="00FB135E" w:rsidRPr="004B38E9" w:rsidRDefault="00FB135E" w:rsidP="004B38E9">
      <w:pPr>
        <w:pStyle w:val="NoSpacing"/>
        <w:jc w:val="both"/>
        <w:rPr>
          <w:rFonts w:ascii="Arial Narrow" w:hAnsi="Arial Narrow"/>
          <w:color w:val="002060"/>
        </w:rPr>
      </w:pPr>
    </w:p>
    <w:tbl>
      <w:tblPr>
        <w:tblW w:w="12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10844"/>
        <w:gridCol w:w="1440"/>
      </w:tblGrid>
      <w:tr w:rsidR="00D76F1D" w:rsidRPr="004B38E9" w14:paraId="468A9747" w14:textId="77777777" w:rsidTr="004B38E9">
        <w:tc>
          <w:tcPr>
            <w:tcW w:w="671" w:type="dxa"/>
            <w:shd w:val="clear" w:color="auto" w:fill="DEEAF6"/>
          </w:tcPr>
          <w:p w14:paraId="57BE95E1" w14:textId="77777777" w:rsidR="00675D30" w:rsidRPr="004B38E9" w:rsidRDefault="00675D30" w:rsidP="004B38E9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Nr.</w:t>
            </w:r>
          </w:p>
        </w:tc>
        <w:tc>
          <w:tcPr>
            <w:tcW w:w="10844" w:type="dxa"/>
            <w:shd w:val="clear" w:color="auto" w:fill="DEEAF6"/>
          </w:tcPr>
          <w:p w14:paraId="4588CDDA" w14:textId="77777777" w:rsidR="00675D30" w:rsidRPr="004B38E9" w:rsidRDefault="00675D30" w:rsidP="004B38E9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Criterii</w:t>
            </w:r>
          </w:p>
        </w:tc>
        <w:tc>
          <w:tcPr>
            <w:tcW w:w="1440" w:type="dxa"/>
            <w:shd w:val="clear" w:color="auto" w:fill="DEEAF6"/>
          </w:tcPr>
          <w:p w14:paraId="2C4DFA5D" w14:textId="77777777" w:rsidR="00675D30" w:rsidRPr="004B38E9" w:rsidRDefault="00675D30" w:rsidP="004B38E9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Îndeplinit da/nu</w:t>
            </w:r>
          </w:p>
        </w:tc>
      </w:tr>
      <w:tr w:rsidR="00D76F1D" w:rsidRPr="004B38E9" w14:paraId="341C73A6" w14:textId="77777777" w:rsidTr="004B38E9">
        <w:tc>
          <w:tcPr>
            <w:tcW w:w="671" w:type="dxa"/>
            <w:shd w:val="clear" w:color="auto" w:fill="auto"/>
          </w:tcPr>
          <w:p w14:paraId="4DDA624C" w14:textId="77777777" w:rsidR="00675D30" w:rsidRPr="004B38E9" w:rsidRDefault="00675D30" w:rsidP="004B38E9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1.</w:t>
            </w:r>
          </w:p>
        </w:tc>
        <w:tc>
          <w:tcPr>
            <w:tcW w:w="10844" w:type="dxa"/>
            <w:shd w:val="clear" w:color="auto" w:fill="auto"/>
          </w:tcPr>
          <w:p w14:paraId="4DF9DFD7" w14:textId="118C2832" w:rsidR="00810F30" w:rsidRPr="004B38E9" w:rsidRDefault="00810F30" w:rsidP="00810F30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>
              <w:rPr>
                <w:rFonts w:ascii="Arial Narrow" w:hAnsi="Arial Narrow"/>
                <w:color w:val="002060"/>
              </w:rPr>
              <w:t>Consorțiul este constituit în conformitate cu prevederile Metodologiei de constituire a consorțiilor integrate pentru învățământul dual aprobată prin OM nr…/2022</w:t>
            </w:r>
            <w:r w:rsidR="00BF58E8">
              <w:rPr>
                <w:rFonts w:ascii="Arial Narrow" w:hAnsi="Arial Narrow"/>
                <w:color w:val="002060"/>
              </w:rPr>
              <w:t xml:space="preserve"> si este anexat avizul de constituire.</w:t>
            </w:r>
          </w:p>
          <w:p w14:paraId="253AB1EA" w14:textId="33189753" w:rsidR="00675D30" w:rsidRPr="004B38E9" w:rsidRDefault="00675D30" w:rsidP="004B38E9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</w:p>
        </w:tc>
        <w:tc>
          <w:tcPr>
            <w:tcW w:w="1440" w:type="dxa"/>
            <w:shd w:val="clear" w:color="auto" w:fill="auto"/>
          </w:tcPr>
          <w:p w14:paraId="57C82411" w14:textId="6E522F29" w:rsidR="00675D30" w:rsidRPr="004B38E9" w:rsidRDefault="00AD5208" w:rsidP="004B38E9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Da/Nu</w:t>
            </w:r>
          </w:p>
        </w:tc>
      </w:tr>
      <w:tr w:rsidR="00D76F1D" w:rsidRPr="004B38E9" w14:paraId="1BEE6583" w14:textId="77777777" w:rsidTr="004B38E9">
        <w:tc>
          <w:tcPr>
            <w:tcW w:w="671" w:type="dxa"/>
            <w:shd w:val="clear" w:color="auto" w:fill="auto"/>
          </w:tcPr>
          <w:p w14:paraId="428D681E" w14:textId="75A39713" w:rsidR="00675D30" w:rsidRPr="004B38E9" w:rsidRDefault="00AA6E88" w:rsidP="004B38E9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>
              <w:rPr>
                <w:rFonts w:ascii="Arial Narrow" w:hAnsi="Arial Narrow"/>
                <w:color w:val="002060"/>
              </w:rPr>
              <w:t>2</w:t>
            </w:r>
          </w:p>
        </w:tc>
        <w:tc>
          <w:tcPr>
            <w:tcW w:w="10844" w:type="dxa"/>
            <w:shd w:val="clear" w:color="auto" w:fill="auto"/>
          </w:tcPr>
          <w:p w14:paraId="45E0254F" w14:textId="2A4F5073" w:rsidR="00675D30" w:rsidRPr="004B38E9" w:rsidRDefault="00675D30" w:rsidP="004B38E9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Existența unui Acord de parteneriat încheiat</w:t>
            </w:r>
            <w:r w:rsidR="00AD5208" w:rsidRPr="004B38E9">
              <w:rPr>
                <w:rFonts w:ascii="Arial Narrow" w:hAnsi="Arial Narrow"/>
                <w:color w:val="002060"/>
              </w:rPr>
              <w:t xml:space="preserve"> pentru o perioada de minim 1</w:t>
            </w:r>
            <w:r w:rsidR="008E5B87" w:rsidRPr="004B38E9">
              <w:rPr>
                <w:rFonts w:ascii="Arial Narrow" w:hAnsi="Arial Narrow"/>
                <w:color w:val="002060"/>
              </w:rPr>
              <w:t>5</w:t>
            </w:r>
            <w:r w:rsidR="00AD5208" w:rsidRPr="004B38E9">
              <w:rPr>
                <w:rFonts w:ascii="Arial Narrow" w:hAnsi="Arial Narrow"/>
                <w:color w:val="002060"/>
              </w:rPr>
              <w:t xml:space="preserve"> ani, </w:t>
            </w:r>
            <w:r w:rsidRPr="004B38E9">
              <w:rPr>
                <w:rFonts w:ascii="Arial Narrow" w:hAnsi="Arial Narrow"/>
                <w:color w:val="002060"/>
              </w:rPr>
              <w:t xml:space="preserve"> între una sau mai multe</w:t>
            </w:r>
            <w:r w:rsidR="00AD5208" w:rsidRPr="004B38E9">
              <w:rPr>
                <w:rFonts w:ascii="Arial Narrow" w:hAnsi="Arial Narrow"/>
                <w:color w:val="002060"/>
              </w:rPr>
              <w:t xml:space="preserve"> entitati precum</w:t>
            </w:r>
            <w:r w:rsidRPr="004B38E9">
              <w:rPr>
                <w:rFonts w:ascii="Arial Narrow" w:hAnsi="Arial Narrow"/>
                <w:color w:val="002060"/>
              </w:rPr>
              <w:t>: instituții de învățământ superior, unități de învățământ profesional și tehnic, UAT, operatori economici/ o asociaţie de operatori economici/ un consorţiu de operatori economici și alți parteneri relevanți, inclusiv la nivel european</w:t>
            </w:r>
            <w:r w:rsidR="00AD5208" w:rsidRPr="004B38E9">
              <w:rPr>
                <w:rFonts w:ascii="Arial Narrow" w:hAnsi="Arial Narrow"/>
                <w:color w:val="002060"/>
              </w:rPr>
              <w:t>.</w:t>
            </w:r>
            <w:r w:rsidRPr="004B38E9">
              <w:rPr>
                <w:rFonts w:ascii="Arial Narrow" w:hAnsi="Arial Narrow"/>
                <w:color w:val="002060"/>
              </w:rPr>
              <w:t xml:space="preserve"> Acord</w:t>
            </w:r>
            <w:r w:rsidR="00AD5208" w:rsidRPr="004B38E9">
              <w:rPr>
                <w:rFonts w:ascii="Arial Narrow" w:hAnsi="Arial Narrow"/>
                <w:color w:val="002060"/>
              </w:rPr>
              <w:t>ul</w:t>
            </w:r>
            <w:r w:rsidRPr="004B38E9">
              <w:rPr>
                <w:rFonts w:ascii="Arial Narrow" w:hAnsi="Arial Narrow"/>
                <w:color w:val="002060"/>
              </w:rPr>
              <w:t xml:space="preserve"> stabileşte condiţiile de colaborare, drepturile şi obligaţiile părţilor ș.a.</w:t>
            </w:r>
          </w:p>
          <w:p w14:paraId="0FC4059A" w14:textId="469682BA" w:rsidR="00675D30" w:rsidRPr="004B38E9" w:rsidRDefault="00675D30" w:rsidP="004B38E9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6E17A3A8" w14:textId="5B846FCB" w:rsidR="00675D30" w:rsidRPr="004B38E9" w:rsidRDefault="00AD5208" w:rsidP="004B38E9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Da/Nu</w:t>
            </w:r>
          </w:p>
        </w:tc>
      </w:tr>
      <w:tr w:rsidR="00D76F1D" w:rsidRPr="004B38E9" w14:paraId="0E7694F5" w14:textId="77777777" w:rsidTr="004B38E9">
        <w:tc>
          <w:tcPr>
            <w:tcW w:w="671" w:type="dxa"/>
            <w:shd w:val="clear" w:color="auto" w:fill="auto"/>
          </w:tcPr>
          <w:p w14:paraId="23B90146" w14:textId="2BC20207" w:rsidR="00675D30" w:rsidRPr="004B38E9" w:rsidRDefault="00AA6E88" w:rsidP="004B38E9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>
              <w:rPr>
                <w:rFonts w:ascii="Arial Narrow" w:hAnsi="Arial Narrow"/>
                <w:color w:val="002060"/>
              </w:rPr>
              <w:t>3.</w:t>
            </w:r>
          </w:p>
        </w:tc>
        <w:tc>
          <w:tcPr>
            <w:tcW w:w="10844" w:type="dxa"/>
            <w:shd w:val="clear" w:color="auto" w:fill="auto"/>
          </w:tcPr>
          <w:p w14:paraId="0B729421" w14:textId="7E8443EE" w:rsidR="00675D30" w:rsidRPr="004B38E9" w:rsidRDefault="00675D30" w:rsidP="004B38E9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Instituția /insti</w:t>
            </w:r>
            <w:r w:rsidR="00AF3E8E">
              <w:rPr>
                <w:rFonts w:ascii="Arial Narrow" w:hAnsi="Arial Narrow"/>
                <w:color w:val="002060"/>
              </w:rPr>
              <w:t xml:space="preserve">tuțiile de învățământ superior </w:t>
            </w:r>
            <w:r w:rsidRPr="004B38E9">
              <w:rPr>
                <w:rFonts w:ascii="Arial Narrow" w:hAnsi="Arial Narrow"/>
                <w:color w:val="002060"/>
              </w:rPr>
              <w:t>partener</w:t>
            </w:r>
            <w:r w:rsidR="002A3BE2" w:rsidRPr="004B38E9">
              <w:rPr>
                <w:rFonts w:ascii="Arial Narrow" w:hAnsi="Arial Narrow"/>
                <w:color w:val="002060"/>
              </w:rPr>
              <w:t>ă/re</w:t>
            </w:r>
            <w:r w:rsidRPr="004B38E9">
              <w:rPr>
                <w:rFonts w:ascii="Arial Narrow" w:hAnsi="Arial Narrow"/>
                <w:color w:val="002060"/>
              </w:rPr>
              <w:t xml:space="preserve"> organizează programe de studii universitare, acreditate în domeniul fundamental științe inginerești sau în domenii prioritare de dezvoltare a României (nivel de calificare Cadrul Național al Calificărilor d</w:t>
            </w:r>
            <w:r w:rsidR="00AF3E8E">
              <w:rPr>
                <w:rFonts w:ascii="Arial Narrow" w:hAnsi="Arial Narrow"/>
                <w:color w:val="002060"/>
              </w:rPr>
              <w:t>in Învățământul Superior 6,7,8</w:t>
            </w:r>
            <w:r w:rsidR="00BF58E8">
              <w:rPr>
                <w:rFonts w:ascii="Arial Narrow" w:hAnsi="Arial Narrow"/>
                <w:color w:val="002060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45A96438" w14:textId="02C1B74F" w:rsidR="00675D30" w:rsidRPr="004B38E9" w:rsidRDefault="00AD5208" w:rsidP="004B38E9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Da/Nu</w:t>
            </w:r>
          </w:p>
        </w:tc>
      </w:tr>
      <w:tr w:rsidR="00AA6E88" w:rsidRPr="004B38E9" w14:paraId="5E977076" w14:textId="77777777" w:rsidTr="004B38E9">
        <w:tc>
          <w:tcPr>
            <w:tcW w:w="671" w:type="dxa"/>
            <w:shd w:val="clear" w:color="auto" w:fill="auto"/>
          </w:tcPr>
          <w:p w14:paraId="763D41F5" w14:textId="01740E16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4.</w:t>
            </w:r>
          </w:p>
        </w:tc>
        <w:tc>
          <w:tcPr>
            <w:tcW w:w="10844" w:type="dxa"/>
            <w:shd w:val="clear" w:color="auto" w:fill="auto"/>
          </w:tcPr>
          <w:p w14:paraId="271854BC" w14:textId="358C5815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Unitățile de învățământ profesional și tehnic școlarizează pentr</w:t>
            </w:r>
            <w:r>
              <w:rPr>
                <w:rFonts w:ascii="Arial Narrow" w:hAnsi="Arial Narrow"/>
                <w:color w:val="002060"/>
              </w:rPr>
              <w:t xml:space="preserve">u nivelurile de calificare 3, 4 sau 5 </w:t>
            </w:r>
            <w:r w:rsidRPr="004B38E9">
              <w:rPr>
                <w:rFonts w:ascii="Arial Narrow" w:hAnsi="Arial Narrow"/>
                <w:color w:val="002060"/>
              </w:rPr>
              <w:t>conform Cadrul Național al Calificărilor, acreditate.</w:t>
            </w:r>
          </w:p>
        </w:tc>
        <w:tc>
          <w:tcPr>
            <w:tcW w:w="1440" w:type="dxa"/>
            <w:shd w:val="clear" w:color="auto" w:fill="auto"/>
          </w:tcPr>
          <w:p w14:paraId="6B77662B" w14:textId="5CA20F24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Da/Nu</w:t>
            </w:r>
          </w:p>
        </w:tc>
      </w:tr>
      <w:tr w:rsidR="00AA6E88" w:rsidRPr="004B38E9" w14:paraId="14E05169" w14:textId="77777777" w:rsidTr="004B38E9">
        <w:tc>
          <w:tcPr>
            <w:tcW w:w="671" w:type="dxa"/>
            <w:shd w:val="clear" w:color="auto" w:fill="auto"/>
          </w:tcPr>
          <w:p w14:paraId="72C24DFC" w14:textId="5C4D0728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5.</w:t>
            </w:r>
          </w:p>
        </w:tc>
        <w:tc>
          <w:tcPr>
            <w:tcW w:w="10844" w:type="dxa"/>
            <w:shd w:val="clear" w:color="auto" w:fill="auto"/>
          </w:tcPr>
          <w:p w14:paraId="32237877" w14:textId="58541508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>
              <w:rPr>
                <w:rFonts w:ascii="Arial Narrow" w:hAnsi="Arial Narrow"/>
                <w:color w:val="002060"/>
              </w:rPr>
              <w:t>Operatorul/</w:t>
            </w:r>
            <w:r w:rsidRPr="004B38E9">
              <w:rPr>
                <w:rFonts w:ascii="Arial Narrow" w:hAnsi="Arial Narrow"/>
                <w:color w:val="002060"/>
              </w:rPr>
              <w:t>Operatorii economici</w:t>
            </w:r>
            <w:r>
              <w:rPr>
                <w:rFonts w:ascii="Arial Narrow" w:hAnsi="Arial Narrow"/>
                <w:color w:val="002060"/>
              </w:rPr>
              <w:t xml:space="preserve"> f</w:t>
            </w:r>
            <w:r w:rsidRPr="004B38E9">
              <w:rPr>
                <w:rFonts w:ascii="Arial Narrow" w:hAnsi="Arial Narrow"/>
                <w:color w:val="002060"/>
              </w:rPr>
              <w:t>ac dovada desfășurării de activități în domeniul de pregătire al elevilor/ studenților</w:t>
            </w:r>
            <w:r>
              <w:rPr>
                <w:rFonts w:ascii="Arial Narrow" w:hAnsi="Arial Narrow"/>
                <w:color w:val="002060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15D12E0C" w14:textId="502BAFD2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Da/Nu</w:t>
            </w:r>
          </w:p>
        </w:tc>
      </w:tr>
      <w:tr w:rsidR="00AA6E88" w:rsidRPr="004B38E9" w14:paraId="72C39200" w14:textId="77777777" w:rsidTr="004B38E9">
        <w:tc>
          <w:tcPr>
            <w:tcW w:w="671" w:type="dxa"/>
            <w:shd w:val="clear" w:color="auto" w:fill="auto"/>
          </w:tcPr>
          <w:p w14:paraId="7D645141" w14:textId="121866F9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6.</w:t>
            </w:r>
          </w:p>
        </w:tc>
        <w:tc>
          <w:tcPr>
            <w:tcW w:w="10844" w:type="dxa"/>
            <w:shd w:val="clear" w:color="auto" w:fill="auto"/>
          </w:tcPr>
          <w:p w14:paraId="0C8E3190" w14:textId="473C9B74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Acordul de parteneriat trebuie să evidențieze disponibilitatea partenerilor de a pune la dispoziția consorțiului terenuri cu o suprafață minimă de 20</w:t>
            </w:r>
            <w:r>
              <w:rPr>
                <w:rFonts w:ascii="Arial Narrow" w:hAnsi="Arial Narrow"/>
                <w:color w:val="002060"/>
              </w:rPr>
              <w:t>.</w:t>
            </w:r>
            <w:r w:rsidRPr="004B38E9">
              <w:rPr>
                <w:rFonts w:ascii="Arial Narrow" w:hAnsi="Arial Narrow"/>
                <w:color w:val="002060"/>
              </w:rPr>
              <w:t>000 m2, precum și alte spații dotate adecvat pentru organizarea și desfășurarea activităților propuse la nivelul consorțiului.</w:t>
            </w:r>
          </w:p>
        </w:tc>
        <w:tc>
          <w:tcPr>
            <w:tcW w:w="1440" w:type="dxa"/>
            <w:shd w:val="clear" w:color="auto" w:fill="auto"/>
          </w:tcPr>
          <w:p w14:paraId="46101A08" w14:textId="3704F0AB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Da/Nu</w:t>
            </w:r>
          </w:p>
        </w:tc>
      </w:tr>
      <w:tr w:rsidR="00AA6E88" w:rsidRPr="004B38E9" w14:paraId="1838641E" w14:textId="77777777" w:rsidTr="004B38E9">
        <w:tc>
          <w:tcPr>
            <w:tcW w:w="671" w:type="dxa"/>
            <w:shd w:val="clear" w:color="auto" w:fill="auto"/>
          </w:tcPr>
          <w:p w14:paraId="369DADDA" w14:textId="4D330A71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7.</w:t>
            </w:r>
          </w:p>
        </w:tc>
        <w:tc>
          <w:tcPr>
            <w:tcW w:w="10844" w:type="dxa"/>
            <w:shd w:val="clear" w:color="auto" w:fill="auto"/>
          </w:tcPr>
          <w:p w14:paraId="5A23448F" w14:textId="356655B3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Se mentioneaza că toate clădirile nou construite vor respecta solicitarea privind necesarul de energie primară cu cel puțin 20% mai mic decât cerința pentru clădirile al căror consum de energie este aproape egal cu zero (NZEB).</w:t>
            </w:r>
          </w:p>
        </w:tc>
        <w:tc>
          <w:tcPr>
            <w:tcW w:w="1440" w:type="dxa"/>
            <w:shd w:val="clear" w:color="auto" w:fill="auto"/>
          </w:tcPr>
          <w:p w14:paraId="1609FCEA" w14:textId="6CF5DB95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Da/Nu</w:t>
            </w:r>
          </w:p>
        </w:tc>
      </w:tr>
      <w:tr w:rsidR="00AA6E88" w:rsidRPr="004B38E9" w14:paraId="304C9DA9" w14:textId="77777777" w:rsidTr="004B38E9">
        <w:tc>
          <w:tcPr>
            <w:tcW w:w="671" w:type="dxa"/>
            <w:shd w:val="clear" w:color="auto" w:fill="auto"/>
          </w:tcPr>
          <w:p w14:paraId="73687C60" w14:textId="3A245C6E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8.</w:t>
            </w:r>
          </w:p>
        </w:tc>
        <w:tc>
          <w:tcPr>
            <w:tcW w:w="10844" w:type="dxa"/>
            <w:shd w:val="clear" w:color="auto" w:fill="auto"/>
          </w:tcPr>
          <w:p w14:paraId="0A787740" w14:textId="1D4D8D19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 xml:space="preserve">Valoarea total eligibila a proiectului se încadrează în valoarea maximă </w:t>
            </w:r>
            <w:r>
              <w:rPr>
                <w:rFonts w:ascii="Arial Narrow" w:hAnsi="Arial Narrow"/>
                <w:color w:val="002060"/>
              </w:rPr>
              <w:t xml:space="preserve"> totală eligibilă a grantului stabilită de Ghid, respectiv</w:t>
            </w:r>
            <w:r w:rsidRPr="004B38E9">
              <w:rPr>
                <w:rFonts w:ascii="Arial Narrow" w:hAnsi="Arial Narrow"/>
                <w:color w:val="002060"/>
              </w:rPr>
              <w:t xml:space="preserve"> 21,12 mil. Euro</w:t>
            </w:r>
          </w:p>
        </w:tc>
        <w:tc>
          <w:tcPr>
            <w:tcW w:w="1440" w:type="dxa"/>
            <w:shd w:val="clear" w:color="auto" w:fill="auto"/>
          </w:tcPr>
          <w:p w14:paraId="4A8375D7" w14:textId="13BCCABE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Da/Nu</w:t>
            </w:r>
          </w:p>
        </w:tc>
      </w:tr>
      <w:tr w:rsidR="00AA6E88" w:rsidRPr="004B38E9" w14:paraId="55A83417" w14:textId="77777777" w:rsidTr="004B38E9">
        <w:tc>
          <w:tcPr>
            <w:tcW w:w="671" w:type="dxa"/>
            <w:shd w:val="clear" w:color="auto" w:fill="auto"/>
          </w:tcPr>
          <w:p w14:paraId="2F3E1CCA" w14:textId="1FFAB776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9.</w:t>
            </w:r>
          </w:p>
        </w:tc>
        <w:tc>
          <w:tcPr>
            <w:tcW w:w="10844" w:type="dxa"/>
            <w:shd w:val="clear" w:color="auto" w:fill="auto"/>
          </w:tcPr>
          <w:p w14:paraId="7CE34F1D" w14:textId="0EC9AA44" w:rsidR="00AA6E88" w:rsidRPr="00ED19AE" w:rsidRDefault="00AA6E88" w:rsidP="00AA6E88">
            <w:pPr>
              <w:pStyle w:val="NoSpacing"/>
              <w:jc w:val="both"/>
              <w:rPr>
                <w:rFonts w:ascii="Arial Narrow" w:hAnsi="Arial Narrow" w:cs="Times New Roman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 xml:space="preserve">Valoarea total eligibila a proiectului se încadrează în plafoanele maxime stabilite </w:t>
            </w:r>
            <w:r>
              <w:rPr>
                <w:rFonts w:ascii="Arial Narrow" w:hAnsi="Arial Narrow"/>
                <w:color w:val="002060"/>
              </w:rPr>
              <w:t>pentru l</w:t>
            </w:r>
            <w:r w:rsidRPr="004B38E9">
              <w:rPr>
                <w:rFonts w:ascii="Arial Narrow" w:hAnsi="Arial Narrow" w:cs="Times New Roman"/>
                <w:color w:val="002060"/>
              </w:rPr>
              <w:t>inia de finanțare GRANTURI  - valoare maximă alocată per proiect - 1,51 mil. Euro</w:t>
            </w:r>
          </w:p>
        </w:tc>
        <w:tc>
          <w:tcPr>
            <w:tcW w:w="1440" w:type="dxa"/>
            <w:shd w:val="clear" w:color="auto" w:fill="auto"/>
          </w:tcPr>
          <w:p w14:paraId="375F14A8" w14:textId="4CBAA5F4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Da/Nu</w:t>
            </w:r>
          </w:p>
        </w:tc>
      </w:tr>
      <w:tr w:rsidR="00AA6E88" w:rsidRPr="004B38E9" w14:paraId="628FB382" w14:textId="77777777" w:rsidTr="004B38E9">
        <w:tc>
          <w:tcPr>
            <w:tcW w:w="671" w:type="dxa"/>
            <w:shd w:val="clear" w:color="auto" w:fill="auto"/>
          </w:tcPr>
          <w:p w14:paraId="54BC1FF1" w14:textId="705CF8FD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10.</w:t>
            </w:r>
          </w:p>
        </w:tc>
        <w:tc>
          <w:tcPr>
            <w:tcW w:w="10844" w:type="dxa"/>
            <w:shd w:val="clear" w:color="auto" w:fill="auto"/>
          </w:tcPr>
          <w:p w14:paraId="039FBA87" w14:textId="6995B204" w:rsidR="00AA6E88" w:rsidRPr="004B38E9" w:rsidRDefault="00AA6E88" w:rsidP="00AA6E88">
            <w:pPr>
              <w:pStyle w:val="TableParagraph"/>
              <w:jc w:val="both"/>
              <w:rPr>
                <w:rFonts w:ascii="Arial Narrow" w:hAnsi="Arial Narrow" w:cs="Times New Roman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Valoarea total eligibila a proiectului se încadrează în plafoanele maxime stabilite</w:t>
            </w:r>
            <w:r>
              <w:rPr>
                <w:rFonts w:ascii="Arial Narrow" w:hAnsi="Arial Narrow"/>
                <w:color w:val="002060"/>
              </w:rPr>
              <w:t xml:space="preserve"> pentru l</w:t>
            </w:r>
            <w:r w:rsidRPr="004B38E9">
              <w:rPr>
                <w:rFonts w:ascii="Arial Narrow" w:hAnsi="Arial Narrow" w:cs="Times New Roman"/>
                <w:color w:val="002060"/>
              </w:rPr>
              <w:t>inia de finanțare CAMPUSURI profesionale integrate, liceale și universitare  - valoare maximă alocată per proiect 17,50 mil. Euro</w:t>
            </w:r>
          </w:p>
          <w:p w14:paraId="50224D7F" w14:textId="21C38CF5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</w:p>
        </w:tc>
        <w:tc>
          <w:tcPr>
            <w:tcW w:w="1440" w:type="dxa"/>
            <w:shd w:val="clear" w:color="auto" w:fill="auto"/>
          </w:tcPr>
          <w:p w14:paraId="4F03DF05" w14:textId="78F0EA88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Da/Nu</w:t>
            </w:r>
          </w:p>
        </w:tc>
      </w:tr>
      <w:tr w:rsidR="00AA6E88" w:rsidRPr="004B38E9" w14:paraId="0FAC84A5" w14:textId="77777777" w:rsidTr="004B38E9">
        <w:tc>
          <w:tcPr>
            <w:tcW w:w="671" w:type="dxa"/>
            <w:shd w:val="clear" w:color="auto" w:fill="auto"/>
          </w:tcPr>
          <w:p w14:paraId="0AF67C67" w14:textId="39C8FAEC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>
              <w:rPr>
                <w:rFonts w:ascii="Arial Narrow" w:hAnsi="Arial Narrow"/>
                <w:color w:val="002060"/>
              </w:rPr>
              <w:lastRenderedPageBreak/>
              <w:t>11.</w:t>
            </w:r>
          </w:p>
        </w:tc>
        <w:tc>
          <w:tcPr>
            <w:tcW w:w="10844" w:type="dxa"/>
            <w:shd w:val="clear" w:color="auto" w:fill="auto"/>
          </w:tcPr>
          <w:p w14:paraId="2D0F28C0" w14:textId="55D253D7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Valoarea total eligibila a proiectului se încadrează în plafoanele maxime stabilite</w:t>
            </w:r>
            <w:r>
              <w:rPr>
                <w:rFonts w:ascii="Arial Narrow" w:hAnsi="Arial Narrow"/>
                <w:color w:val="002060"/>
              </w:rPr>
              <w:t xml:space="preserve"> pentru </w:t>
            </w:r>
            <w:r w:rsidRPr="004B38E9">
              <w:rPr>
                <w:rFonts w:ascii="Arial Narrow" w:hAnsi="Arial Narrow" w:cs="Times New Roman"/>
                <w:color w:val="002060"/>
              </w:rPr>
              <w:t>Linia de finanțare DIGITALIZARE pentru fiecare structură partenerială nou-creată -  Valoarea totală a investiției: 2,11 mil. Euro.</w:t>
            </w:r>
          </w:p>
        </w:tc>
        <w:tc>
          <w:tcPr>
            <w:tcW w:w="1440" w:type="dxa"/>
            <w:shd w:val="clear" w:color="auto" w:fill="auto"/>
          </w:tcPr>
          <w:p w14:paraId="399B2378" w14:textId="4D62688E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Da/Nu</w:t>
            </w:r>
          </w:p>
        </w:tc>
      </w:tr>
      <w:tr w:rsidR="00AA6E88" w:rsidRPr="004B38E9" w14:paraId="6CE4D011" w14:textId="77777777" w:rsidTr="004B38E9">
        <w:tc>
          <w:tcPr>
            <w:tcW w:w="671" w:type="dxa"/>
            <w:shd w:val="clear" w:color="auto" w:fill="auto"/>
          </w:tcPr>
          <w:p w14:paraId="2EE1B227" w14:textId="6E4EF0B2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>
              <w:rPr>
                <w:rFonts w:ascii="Arial Narrow" w:hAnsi="Arial Narrow"/>
                <w:color w:val="002060"/>
              </w:rPr>
              <w:t>12.</w:t>
            </w:r>
          </w:p>
        </w:tc>
        <w:tc>
          <w:tcPr>
            <w:tcW w:w="10844" w:type="dxa"/>
            <w:shd w:val="clear" w:color="auto" w:fill="auto"/>
          </w:tcPr>
          <w:p w14:paraId="237C5F02" w14:textId="210F1FD4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În bugetul proiectului se regăsesc bugetate cheltuieli atribuite tuturor tipurilor de investiții aferente prezentului apel de proiecte- granturi, infrastructura, achizitie de echipamente digitale</w:t>
            </w:r>
          </w:p>
        </w:tc>
        <w:tc>
          <w:tcPr>
            <w:tcW w:w="1440" w:type="dxa"/>
            <w:shd w:val="clear" w:color="auto" w:fill="auto"/>
          </w:tcPr>
          <w:p w14:paraId="75558539" w14:textId="13E2C830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Da/Nu</w:t>
            </w:r>
          </w:p>
        </w:tc>
      </w:tr>
      <w:tr w:rsidR="00AA6E88" w:rsidRPr="004B38E9" w14:paraId="4943D77F" w14:textId="77777777" w:rsidTr="004B38E9">
        <w:tc>
          <w:tcPr>
            <w:tcW w:w="671" w:type="dxa"/>
            <w:shd w:val="clear" w:color="auto" w:fill="auto"/>
          </w:tcPr>
          <w:p w14:paraId="61FC4EF1" w14:textId="6574C902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>
              <w:rPr>
                <w:rFonts w:ascii="Arial Narrow" w:hAnsi="Arial Narrow"/>
                <w:color w:val="002060"/>
              </w:rPr>
              <w:t>13.</w:t>
            </w:r>
          </w:p>
        </w:tc>
        <w:tc>
          <w:tcPr>
            <w:tcW w:w="10844" w:type="dxa"/>
            <w:shd w:val="clear" w:color="auto" w:fill="auto"/>
          </w:tcPr>
          <w:p w14:paraId="276D696A" w14:textId="420B4145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Valorile indicatorilor se încadrează in valoarea minima stabilită în ghidul specific</w:t>
            </w:r>
          </w:p>
        </w:tc>
        <w:tc>
          <w:tcPr>
            <w:tcW w:w="1440" w:type="dxa"/>
            <w:shd w:val="clear" w:color="auto" w:fill="auto"/>
          </w:tcPr>
          <w:p w14:paraId="2B71D6A2" w14:textId="2F7D4DB2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Da/Nu</w:t>
            </w:r>
          </w:p>
        </w:tc>
      </w:tr>
      <w:tr w:rsidR="00AA6E88" w:rsidRPr="004B38E9" w14:paraId="6D10D506" w14:textId="77777777" w:rsidTr="004B38E9">
        <w:tc>
          <w:tcPr>
            <w:tcW w:w="671" w:type="dxa"/>
            <w:shd w:val="clear" w:color="auto" w:fill="auto"/>
          </w:tcPr>
          <w:p w14:paraId="3D5DA813" w14:textId="4C5044BE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1</w:t>
            </w:r>
            <w:r>
              <w:rPr>
                <w:rFonts w:ascii="Arial Narrow" w:hAnsi="Arial Narrow"/>
                <w:color w:val="002060"/>
              </w:rPr>
              <w:t>4.</w:t>
            </w:r>
          </w:p>
        </w:tc>
        <w:tc>
          <w:tcPr>
            <w:tcW w:w="10844" w:type="dxa"/>
            <w:shd w:val="clear" w:color="auto" w:fill="auto"/>
          </w:tcPr>
          <w:p w14:paraId="4D05A6E3" w14:textId="0A8FBBE6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 xml:space="preserve">Durata proiectului </w:t>
            </w:r>
            <w:r>
              <w:rPr>
                <w:rFonts w:ascii="Arial Narrow" w:hAnsi="Arial Narrow"/>
                <w:color w:val="002060"/>
              </w:rPr>
              <w:t xml:space="preserve">este de maxim </w:t>
            </w:r>
            <w:r w:rsidRPr="00F51F25">
              <w:rPr>
                <w:rFonts w:ascii="Arial Narrow" w:hAnsi="Arial Narrow"/>
                <w:color w:val="002060"/>
              </w:rPr>
              <w:t xml:space="preserve">pana la data de </w:t>
            </w:r>
            <w:r w:rsidRPr="00F51F25">
              <w:rPr>
                <w:rFonts w:ascii="Arial Narrow" w:hAnsi="Arial Narrow" w:cs="Times New Roman"/>
                <w:color w:val="002060"/>
              </w:rPr>
              <w:t>30 iunie 2026</w:t>
            </w:r>
            <w:r w:rsidRPr="00F51F25">
              <w:rPr>
                <w:rFonts w:ascii="Arial Narrow" w:hAnsi="Arial Narrow"/>
                <w:color w:val="002060"/>
              </w:rPr>
              <w:t>, conform</w:t>
            </w:r>
            <w:r w:rsidRPr="004B38E9">
              <w:rPr>
                <w:rFonts w:ascii="Arial Narrow" w:hAnsi="Arial Narrow"/>
                <w:color w:val="002060"/>
              </w:rPr>
              <w:t xml:space="preserve"> R4./I6</w:t>
            </w:r>
            <w:r>
              <w:rPr>
                <w:rFonts w:ascii="Arial Narrow" w:hAnsi="Arial Narrow"/>
                <w:color w:val="002060"/>
              </w:rPr>
              <w:t xml:space="preserve"> din</w:t>
            </w:r>
            <w:r w:rsidRPr="004B38E9">
              <w:rPr>
                <w:rFonts w:ascii="Arial Narrow" w:hAnsi="Arial Narrow"/>
                <w:color w:val="002060"/>
              </w:rPr>
              <w:t xml:space="preserve"> Programul Național de Redresare și Reziliență</w:t>
            </w:r>
          </w:p>
        </w:tc>
        <w:tc>
          <w:tcPr>
            <w:tcW w:w="1440" w:type="dxa"/>
            <w:shd w:val="clear" w:color="auto" w:fill="auto"/>
          </w:tcPr>
          <w:p w14:paraId="6CE01EF7" w14:textId="10F41392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Da/Nu</w:t>
            </w:r>
          </w:p>
        </w:tc>
      </w:tr>
      <w:tr w:rsidR="00AA6E88" w:rsidRPr="004B38E9" w14:paraId="0DB24C55" w14:textId="77777777" w:rsidTr="004B38E9">
        <w:trPr>
          <w:trHeight w:val="926"/>
        </w:trPr>
        <w:tc>
          <w:tcPr>
            <w:tcW w:w="671" w:type="dxa"/>
            <w:shd w:val="clear" w:color="auto" w:fill="auto"/>
          </w:tcPr>
          <w:p w14:paraId="04750B53" w14:textId="3E69FFE5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1</w:t>
            </w:r>
            <w:r>
              <w:rPr>
                <w:rFonts w:ascii="Arial Narrow" w:hAnsi="Arial Narrow"/>
                <w:color w:val="002060"/>
              </w:rPr>
              <w:t>5.</w:t>
            </w:r>
          </w:p>
        </w:tc>
        <w:tc>
          <w:tcPr>
            <w:tcW w:w="10844" w:type="dxa"/>
            <w:shd w:val="clear" w:color="auto" w:fill="auto"/>
          </w:tcPr>
          <w:p w14:paraId="7D537C3B" w14:textId="5DF6DFA5" w:rsidR="00AA6E88" w:rsidRPr="004B38E9" w:rsidRDefault="00AA6E88" w:rsidP="00AA6E88">
            <w:pPr>
              <w:pStyle w:val="NoSpacing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Se verifică anexele / declarațiile solicitate prin ghidul specific a fi depuse odata cu cererea de finanțare, precum și completarea corespunzătoare a acestora, respectiv:</w:t>
            </w:r>
          </w:p>
          <w:p w14:paraId="4040F653" w14:textId="77777777" w:rsidR="00AA6E88" w:rsidRPr="003D0908" w:rsidRDefault="00AA6E88" w:rsidP="00AA6E88">
            <w:pPr>
              <w:pStyle w:val="TableParagraph"/>
              <w:numPr>
                <w:ilvl w:val="0"/>
                <w:numId w:val="50"/>
              </w:numPr>
              <w:jc w:val="both"/>
              <w:rPr>
                <w:rFonts w:ascii="Arial Narrow" w:hAnsi="Arial Narrow" w:cs="Times New Roman"/>
                <w:color w:val="002060"/>
              </w:rPr>
            </w:pPr>
            <w:r w:rsidRPr="003D0908">
              <w:rPr>
                <w:rFonts w:ascii="Arial Narrow" w:hAnsi="Arial Narrow" w:cs="Times New Roman"/>
                <w:color w:val="002060"/>
              </w:rPr>
              <w:t>Anexa 1. Cererea de finanțare/buget formular.</w:t>
            </w:r>
          </w:p>
          <w:p w14:paraId="1736B6E8" w14:textId="368037B5" w:rsidR="00AA6E88" w:rsidRPr="003D0908" w:rsidRDefault="00AA6E88" w:rsidP="00AA6E88">
            <w:pPr>
              <w:pStyle w:val="TableParagraph"/>
              <w:numPr>
                <w:ilvl w:val="0"/>
                <w:numId w:val="50"/>
              </w:numPr>
              <w:jc w:val="both"/>
              <w:rPr>
                <w:rFonts w:ascii="Arial Narrow" w:hAnsi="Arial Narrow" w:cs="Times New Roman"/>
                <w:color w:val="002060"/>
              </w:rPr>
            </w:pPr>
            <w:r w:rsidRPr="003D0908">
              <w:rPr>
                <w:rFonts w:ascii="Arial Narrow" w:hAnsi="Arial Narrow" w:cs="Times New Roman"/>
                <w:color w:val="002060"/>
              </w:rPr>
              <w:t>Anexa 2. Chestionar de mediu</w:t>
            </w:r>
          </w:p>
          <w:p w14:paraId="29139336" w14:textId="022368BF" w:rsidR="00AA6E88" w:rsidRPr="003D0908" w:rsidRDefault="00AA6E88" w:rsidP="00AA6E88">
            <w:pPr>
              <w:pStyle w:val="TableParagraph"/>
              <w:numPr>
                <w:ilvl w:val="0"/>
                <w:numId w:val="50"/>
              </w:numPr>
              <w:jc w:val="both"/>
              <w:rPr>
                <w:rFonts w:ascii="Arial Narrow" w:hAnsi="Arial Narrow" w:cs="Times New Roman"/>
                <w:color w:val="002060"/>
              </w:rPr>
            </w:pPr>
            <w:r w:rsidRPr="003D0908">
              <w:rPr>
                <w:rFonts w:ascii="Arial Narrow" w:hAnsi="Arial Narrow" w:cs="Times New Roman"/>
                <w:color w:val="002060"/>
              </w:rPr>
              <w:t>Anexa 3. Declarație pe propria răspundere privind evitarea dublei finanțări</w:t>
            </w:r>
          </w:p>
          <w:p w14:paraId="6F03498B" w14:textId="7FEA0172" w:rsidR="00AA6E88" w:rsidRPr="003D0908" w:rsidRDefault="00AA6E88" w:rsidP="00AA6E88">
            <w:pPr>
              <w:pStyle w:val="TableParagraph"/>
              <w:numPr>
                <w:ilvl w:val="0"/>
                <w:numId w:val="50"/>
              </w:numPr>
              <w:jc w:val="both"/>
              <w:rPr>
                <w:rFonts w:ascii="Arial Narrow" w:hAnsi="Arial Narrow" w:cs="Times New Roman"/>
                <w:color w:val="002060"/>
              </w:rPr>
            </w:pPr>
            <w:r w:rsidRPr="003D0908">
              <w:rPr>
                <w:rFonts w:ascii="Arial Narrow" w:hAnsi="Arial Narrow" w:cs="Times New Roman"/>
                <w:color w:val="002060"/>
              </w:rPr>
              <w:t>Anexa 4. Declarație de angajament pentru colectarea datelor privind beneficiarul real al fondurilor</w:t>
            </w:r>
          </w:p>
          <w:p w14:paraId="7278E57A" w14:textId="17179018" w:rsidR="00AA6E88" w:rsidRPr="003D0908" w:rsidRDefault="00AA6E88" w:rsidP="00AA6E88">
            <w:pPr>
              <w:pStyle w:val="TableParagraph"/>
              <w:numPr>
                <w:ilvl w:val="0"/>
                <w:numId w:val="50"/>
              </w:numPr>
              <w:jc w:val="both"/>
              <w:rPr>
                <w:rFonts w:ascii="Arial Narrow" w:hAnsi="Arial Narrow" w:cs="Times New Roman"/>
                <w:color w:val="002060"/>
              </w:rPr>
            </w:pPr>
            <w:r w:rsidRPr="003D0908">
              <w:rPr>
                <w:rFonts w:ascii="Arial Narrow" w:hAnsi="Arial Narrow" w:cs="Times New Roman"/>
                <w:color w:val="002060"/>
              </w:rPr>
              <w:t>Anexa 7. Mandatul special împuternicire specială pentru semnarea anumitor documente din cererea de finanțare (dacă este cazul)</w:t>
            </w:r>
          </w:p>
          <w:p w14:paraId="2308788D" w14:textId="6334623B" w:rsidR="00AA6E88" w:rsidRPr="003D0908" w:rsidRDefault="00AA6E88" w:rsidP="00AA6E88">
            <w:pPr>
              <w:pStyle w:val="TableParagraph"/>
              <w:numPr>
                <w:ilvl w:val="0"/>
                <w:numId w:val="50"/>
              </w:numPr>
              <w:jc w:val="both"/>
              <w:rPr>
                <w:rFonts w:ascii="Arial Narrow" w:hAnsi="Arial Narrow" w:cs="Times New Roman"/>
                <w:color w:val="002060"/>
              </w:rPr>
            </w:pPr>
            <w:r w:rsidRPr="003D0908">
              <w:rPr>
                <w:rFonts w:ascii="Arial Narrow" w:hAnsi="Arial Narrow" w:cs="Times New Roman"/>
                <w:color w:val="002060"/>
              </w:rPr>
              <w:t>Anexa 8. Declarație de consimțământ privind prelucrarea datelor cu caracter personal</w:t>
            </w:r>
          </w:p>
          <w:p w14:paraId="17057D2F" w14:textId="0E63D858" w:rsidR="00AA6E88" w:rsidRPr="003D0908" w:rsidRDefault="00AA6E88" w:rsidP="00AA6E88">
            <w:pPr>
              <w:pStyle w:val="TableParagraph"/>
              <w:numPr>
                <w:ilvl w:val="0"/>
                <w:numId w:val="50"/>
              </w:numPr>
              <w:jc w:val="both"/>
              <w:rPr>
                <w:rFonts w:ascii="Arial Narrow" w:hAnsi="Arial Narrow" w:cs="Times New Roman"/>
                <w:color w:val="002060"/>
              </w:rPr>
            </w:pPr>
            <w:r w:rsidRPr="003D0908">
              <w:rPr>
                <w:rFonts w:ascii="Arial Narrow" w:hAnsi="Arial Narrow" w:cs="Times New Roman"/>
                <w:color w:val="002060"/>
              </w:rPr>
              <w:t>Anexa 9. Declarație privind conflictul de interese</w:t>
            </w:r>
          </w:p>
          <w:p w14:paraId="48A0443F" w14:textId="27126942" w:rsidR="00AA6E88" w:rsidRPr="003D0908" w:rsidRDefault="00AA6E88" w:rsidP="00AA6E88">
            <w:pPr>
              <w:pStyle w:val="TableParagraph"/>
              <w:numPr>
                <w:ilvl w:val="0"/>
                <w:numId w:val="50"/>
              </w:numPr>
              <w:jc w:val="both"/>
              <w:rPr>
                <w:rFonts w:ascii="Arial Narrow" w:hAnsi="Arial Narrow" w:cs="Times New Roman"/>
                <w:color w:val="002060"/>
              </w:rPr>
            </w:pPr>
            <w:r w:rsidRPr="003D0908">
              <w:rPr>
                <w:rFonts w:ascii="Arial Narrow" w:hAnsi="Arial Narrow" w:cs="Times New Roman"/>
                <w:color w:val="002060"/>
              </w:rPr>
              <w:t xml:space="preserve">Anexa 10. Declarație privind respectarea principiului DNSH </w:t>
            </w:r>
          </w:p>
          <w:p w14:paraId="47670C5D" w14:textId="2AFF815C" w:rsidR="00AA6E88" w:rsidRPr="003D0908" w:rsidRDefault="00AA6E88" w:rsidP="00AA6E88">
            <w:pPr>
              <w:pStyle w:val="TableParagraph"/>
              <w:numPr>
                <w:ilvl w:val="0"/>
                <w:numId w:val="50"/>
              </w:numPr>
              <w:jc w:val="both"/>
              <w:rPr>
                <w:rFonts w:ascii="Arial Narrow" w:hAnsi="Arial Narrow" w:cs="Times New Roman"/>
                <w:color w:val="002060"/>
              </w:rPr>
            </w:pPr>
            <w:r w:rsidRPr="003D0908">
              <w:rPr>
                <w:rFonts w:ascii="Arial Narrow" w:hAnsi="Arial Narrow" w:cs="Times New Roman"/>
                <w:color w:val="002060"/>
              </w:rPr>
              <w:t>Anexa 11. Declarație privind TVA aferentă cheltuielilor proiectului</w:t>
            </w:r>
          </w:p>
          <w:p w14:paraId="19401FDC" w14:textId="664CCA73" w:rsidR="00AA6E88" w:rsidRPr="004B38E9" w:rsidRDefault="00AA6E88" w:rsidP="00AA6E88">
            <w:pPr>
              <w:pStyle w:val="NoSpacing"/>
              <w:numPr>
                <w:ilvl w:val="0"/>
                <w:numId w:val="50"/>
              </w:numPr>
              <w:jc w:val="both"/>
              <w:rPr>
                <w:rFonts w:ascii="Arial Narrow" w:hAnsi="Arial Narrow"/>
                <w:color w:val="002060"/>
              </w:rPr>
            </w:pPr>
            <w:r w:rsidRPr="003D0908">
              <w:rPr>
                <w:rFonts w:ascii="Arial Narrow" w:hAnsi="Arial Narrow" w:cs="Times New Roman"/>
                <w:color w:val="002060"/>
              </w:rPr>
              <w:t>Anexa 12. Notă de fundamentare a necesității și oportunității investiției pentru campus</w:t>
            </w:r>
          </w:p>
        </w:tc>
        <w:tc>
          <w:tcPr>
            <w:tcW w:w="1440" w:type="dxa"/>
            <w:shd w:val="clear" w:color="auto" w:fill="auto"/>
          </w:tcPr>
          <w:p w14:paraId="4C12F0F2" w14:textId="6E0D8EA2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Da/Nu</w:t>
            </w:r>
          </w:p>
        </w:tc>
      </w:tr>
      <w:tr w:rsidR="00AA6E88" w:rsidRPr="004B38E9" w14:paraId="7AB2B5A0" w14:textId="77777777" w:rsidTr="004B38E9">
        <w:trPr>
          <w:trHeight w:val="926"/>
        </w:trPr>
        <w:tc>
          <w:tcPr>
            <w:tcW w:w="671" w:type="dxa"/>
            <w:shd w:val="clear" w:color="auto" w:fill="auto"/>
          </w:tcPr>
          <w:p w14:paraId="10A00737" w14:textId="038AC9FD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1</w:t>
            </w:r>
            <w:r>
              <w:rPr>
                <w:rFonts w:ascii="Arial Narrow" w:hAnsi="Arial Narrow"/>
                <w:color w:val="002060"/>
              </w:rPr>
              <w:t>6.</w:t>
            </w:r>
          </w:p>
        </w:tc>
        <w:tc>
          <w:tcPr>
            <w:tcW w:w="10844" w:type="dxa"/>
            <w:shd w:val="clear" w:color="auto" w:fill="auto"/>
          </w:tcPr>
          <w:p w14:paraId="1B3BD641" w14:textId="33E2097B" w:rsidR="00AA6E88" w:rsidRPr="004B38E9" w:rsidRDefault="00AA6E88" w:rsidP="00AA6E88">
            <w:pPr>
              <w:pStyle w:val="NoSpacing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Este justificată natura neeconomică a activităților în cadrul cărora va fi utilizată investiția finanțată prin proiect ȘI/SAU</w:t>
            </w:r>
          </w:p>
          <w:p w14:paraId="66417C9B" w14:textId="15711BF5" w:rsidR="00AA6E88" w:rsidRPr="004B38E9" w:rsidRDefault="00AA6E88" w:rsidP="00AA6E88">
            <w:pPr>
              <w:pStyle w:val="NoSpacing"/>
              <w:rPr>
                <w:rFonts w:ascii="Arial Narrow" w:hAnsi="Arial Narrow"/>
                <w:color w:val="002060"/>
              </w:rPr>
            </w:pPr>
            <w:r>
              <w:rPr>
                <w:rFonts w:ascii="Arial Narrow" w:hAnsi="Arial Narrow"/>
                <w:color w:val="002060"/>
              </w:rPr>
              <w:t xml:space="preserve">Sunt planificte 3 masuri care demonstreaza ca </w:t>
            </w:r>
            <w:r w:rsidRPr="004B38E9">
              <w:rPr>
                <w:rFonts w:ascii="Arial Narrow" w:hAnsi="Arial Narrow"/>
                <w:color w:val="002060"/>
              </w:rPr>
              <w:t>avantajul creat de finanțarea proiectului propus va fi transferat integral către beneficiarul final, studentul/elevul</w:t>
            </w:r>
            <w:r>
              <w:rPr>
                <w:rFonts w:ascii="Arial Narrow" w:hAnsi="Arial Narrow"/>
                <w:color w:val="002060"/>
              </w:rPr>
              <w:t>, doar pentru consorțiile care sunt constituite și din universități/licee private</w:t>
            </w:r>
          </w:p>
        </w:tc>
        <w:tc>
          <w:tcPr>
            <w:tcW w:w="1440" w:type="dxa"/>
            <w:shd w:val="clear" w:color="auto" w:fill="auto"/>
          </w:tcPr>
          <w:p w14:paraId="7956316A" w14:textId="729D6C43" w:rsidR="00AA6E88" w:rsidRPr="004B38E9" w:rsidRDefault="00AA6E88" w:rsidP="00AA6E88">
            <w:pPr>
              <w:pStyle w:val="NoSpacing"/>
              <w:jc w:val="both"/>
              <w:rPr>
                <w:rFonts w:ascii="Arial Narrow" w:hAnsi="Arial Narrow"/>
                <w:color w:val="002060"/>
              </w:rPr>
            </w:pPr>
            <w:r w:rsidRPr="004B38E9">
              <w:rPr>
                <w:rFonts w:ascii="Arial Narrow" w:hAnsi="Arial Narrow"/>
                <w:color w:val="002060"/>
              </w:rPr>
              <w:t>Da/Nu</w:t>
            </w:r>
          </w:p>
        </w:tc>
      </w:tr>
    </w:tbl>
    <w:p w14:paraId="2D0FBB12" w14:textId="77777777" w:rsidR="00837CC1" w:rsidRPr="004B38E9" w:rsidRDefault="00837CC1" w:rsidP="004B38E9">
      <w:pPr>
        <w:pStyle w:val="NoSpacing"/>
        <w:jc w:val="both"/>
        <w:rPr>
          <w:rFonts w:ascii="Arial Narrow" w:hAnsi="Arial Narrow"/>
          <w:color w:val="002060"/>
        </w:rPr>
      </w:pPr>
    </w:p>
    <w:sectPr w:rsidR="00837CC1" w:rsidRPr="004B38E9" w:rsidSect="008E5B87">
      <w:headerReference w:type="default" r:id="rId8"/>
      <w:footerReference w:type="default" r:id="rId9"/>
      <w:footerReference w:type="first" r:id="rId10"/>
      <w:pgSz w:w="15840" w:h="12240" w:orient="landscape"/>
      <w:pgMar w:top="1440" w:right="900" w:bottom="1440" w:left="1985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57CC6" w14:textId="77777777" w:rsidR="00E954F9" w:rsidRDefault="00E954F9">
      <w:pPr>
        <w:spacing w:after="0" w:line="240" w:lineRule="auto"/>
      </w:pPr>
      <w:r>
        <w:separator/>
      </w:r>
    </w:p>
  </w:endnote>
  <w:endnote w:type="continuationSeparator" w:id="0">
    <w:p w14:paraId="6008246C" w14:textId="77777777" w:rsidR="00E954F9" w:rsidRDefault="00E95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49FD5" w14:textId="4AD8DBB6" w:rsidR="00D05957" w:rsidRDefault="00D0595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F3E8E">
      <w:rPr>
        <w:noProof/>
        <w:color w:val="000000"/>
      </w:rPr>
      <w:t>2</w:t>
    </w:r>
    <w:r>
      <w:rPr>
        <w:color w:val="000000"/>
      </w:rPr>
      <w:fldChar w:fldCharType="end"/>
    </w:r>
  </w:p>
  <w:p w14:paraId="6D549986" w14:textId="77777777" w:rsidR="00D05957" w:rsidRDefault="00D0595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665A9" w14:textId="77777777" w:rsidR="00D05957" w:rsidRDefault="00D0595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lang w:val="en-GB"/>
      </w:rPr>
      <mc:AlternateContent>
        <mc:Choice Requires="wpg">
          <w:drawing>
            <wp:anchor distT="0" distB="0" distL="114300" distR="114300" simplePos="0" relativeHeight="251657216" behindDoc="0" locked="0" layoutInCell="1" hidden="0" allowOverlap="1" wp14:anchorId="7F73EE24" wp14:editId="1D83CB1A">
              <wp:simplePos x="0" y="0"/>
              <wp:positionH relativeFrom="column">
                <wp:posOffset>-1903</wp:posOffset>
              </wp:positionH>
              <wp:positionV relativeFrom="paragraph">
                <wp:posOffset>-52069</wp:posOffset>
              </wp:positionV>
              <wp:extent cx="9090660" cy="221615"/>
              <wp:effectExtent l="0" t="0" r="0" b="0"/>
              <wp:wrapNone/>
              <wp:docPr id="1" name="Grupar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090660" cy="221615"/>
                        <a:chOff x="5351" y="739"/>
                        <a:chExt cx="14316" cy="349"/>
                      </a:xfrm>
                    </wpg:grpSpPr>
                    <wps:wsp>
                      <wps:cNvPr id="4" name="Casetă text 4"/>
                      <wps:cNvSpPr txBox="1">
                        <a:spLocks noChangeArrowheads="1"/>
                      </wps:cNvSpPr>
                      <wps:spPr bwMode="auto">
                        <a:xfrm>
                          <a:off x="5351" y="800"/>
                          <a:ext cx="14316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02C306" w14:textId="77777777" w:rsidR="00D05957" w:rsidRPr="00751407" w:rsidRDefault="00D05957" w:rsidP="00EB4CE4">
                            <w:pPr>
                              <w:ind w:left="851" w:hanging="851"/>
                              <w:jc w:val="center"/>
                              <w:rPr>
                                <w:szCs w:val="18"/>
                              </w:rPr>
                            </w:pPr>
                            <w:r w:rsidRPr="00751407">
                              <w:fldChar w:fldCharType="begin"/>
                            </w:r>
                            <w:r w:rsidRPr="00751407">
                              <w:instrText>PAGE    \* MERGEFORMAT</w:instrText>
                            </w:r>
                            <w:r w:rsidRPr="00751407">
                              <w:fldChar w:fldCharType="separate"/>
                            </w:r>
                            <w:r w:rsidRPr="003A2AF4">
                              <w:rPr>
                                <w:iCs/>
                                <w:noProof/>
                                <w:sz w:val="18"/>
                                <w:szCs w:val="18"/>
                              </w:rPr>
                              <w:t>21</w:t>
                            </w:r>
                            <w:r w:rsidRPr="00751407">
                              <w:rPr>
                                <w:iCs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  <wpg:grpSp>
                      <wpg:cNvPr id="5" name="Grupare 5"/>
                      <wpg:cNvGrpSpPr>
                        <a:grpSpLocks/>
                      </wpg:cNvGrpSpPr>
                      <wpg:grpSpPr bwMode="auto">
                        <a:xfrm>
                          <a:off x="5494" y="739"/>
                          <a:ext cx="372" cy="72"/>
                          <a:chOff x="5486" y="739"/>
                          <a:chExt cx="372" cy="72"/>
                        </a:xfrm>
                      </wpg:grpSpPr>
                      <wps:wsp>
                        <wps:cNvPr id="6" name="Oval 6"/>
                        <wps:cNvSpPr>
                          <a:spLocks noChangeArrowheads="1"/>
                        </wps:cNvSpPr>
                        <wps:spPr bwMode="auto">
                          <a:xfrm>
                            <a:off x="548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7"/>
                        <wps:cNvSpPr>
                          <a:spLocks noChangeArrowheads="1"/>
                        </wps:cNvSpPr>
                        <wps:spPr bwMode="auto">
                          <a:xfrm>
                            <a:off x="563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8"/>
                        <wps:cNvSpPr>
                          <a:spLocks noChangeArrowheads="1"/>
                        </wps:cNvSpPr>
                        <wps:spPr bwMode="auto">
                          <a:xfrm>
                            <a:off x="578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7F73EE24" id="Grupare 1" o:spid="_x0000_s1026" style="position:absolute;margin-left:-.15pt;margin-top:-4.1pt;width:715.8pt;height:17.45pt;z-index:251657216" coordorigin="5351,739" coordsize="14316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4" o:spid="_x0000_s1027" type="#_x0000_t202" style="position:absolute;left:5351;top:800;width:14316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<v:textbox inset="0,0,0,0">
                  <w:txbxContent>
                    <w:p w14:paraId="7002C306" w14:textId="77777777" w:rsidR="00D05957" w:rsidRPr="00751407" w:rsidRDefault="00D05957" w:rsidP="00EB4CE4">
                      <w:pPr>
                        <w:ind w:left="851" w:hanging="851"/>
                        <w:jc w:val="center"/>
                        <w:rPr>
                          <w:szCs w:val="18"/>
                        </w:rPr>
                      </w:pPr>
                      <w:r w:rsidRPr="00751407">
                        <w:fldChar w:fldCharType="begin"/>
                      </w:r>
                      <w:r w:rsidRPr="00751407">
                        <w:instrText>PAGE    \* MERGEFORMAT</w:instrText>
                      </w:r>
                      <w:r w:rsidRPr="00751407">
                        <w:fldChar w:fldCharType="separate"/>
                      </w:r>
                      <w:r w:rsidRPr="003A2AF4">
                        <w:rPr>
                          <w:iCs/>
                          <w:noProof/>
                          <w:sz w:val="18"/>
                          <w:szCs w:val="18"/>
                        </w:rPr>
                        <w:t>21</w:t>
                      </w:r>
                      <w:r w:rsidRPr="00751407">
                        <w:rPr>
                          <w:iCs/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shape>
              <v:group id="Grupare 5" o:spid="_x0000_s1028" style="position:absolute;left:5494;top:739;width:372;height:72" coordorigin="5486,739" coordsize="3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oval id="Oval 6" o:spid="_x0000_s1029" style="position:absolute;left:54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" fillcolor="#84a2c6" stroked="f"/>
                <v:oval id="Oval 7" o:spid="_x0000_s1030" style="position:absolute;left:563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" fillcolor="#84a2c6" stroked="f"/>
                <v:oval id="Oval 8" o:spid="_x0000_s1031" style="position:absolute;left:57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" fillcolor="#84a2c6" stroked="f"/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D9206" w14:textId="77777777" w:rsidR="00E954F9" w:rsidRDefault="00E954F9">
      <w:pPr>
        <w:spacing w:after="0" w:line="240" w:lineRule="auto"/>
      </w:pPr>
      <w:r>
        <w:separator/>
      </w:r>
    </w:p>
  </w:footnote>
  <w:footnote w:type="continuationSeparator" w:id="0">
    <w:p w14:paraId="4BA601EA" w14:textId="77777777" w:rsidR="00E954F9" w:rsidRDefault="00E95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01E14" w14:textId="0DF0B6A3" w:rsidR="00D05957" w:rsidRDefault="00D0595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  <w:lang w:val="en-GB"/>
      </w:rPr>
      <w:drawing>
        <wp:inline distT="0" distB="0" distL="0" distR="0" wp14:anchorId="4E49E070" wp14:editId="033410C4">
          <wp:extent cx="5943600" cy="698500"/>
          <wp:effectExtent l="0" t="0" r="0" b="0"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98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94316"/>
    <w:multiLevelType w:val="multilevel"/>
    <w:tmpl w:val="D0166F4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9413948"/>
    <w:multiLevelType w:val="hybridMultilevel"/>
    <w:tmpl w:val="5F4EA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86C5A"/>
    <w:multiLevelType w:val="multilevel"/>
    <w:tmpl w:val="0AE2CD5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8631C9"/>
    <w:multiLevelType w:val="multilevel"/>
    <w:tmpl w:val="843C5878"/>
    <w:lvl w:ilvl="0">
      <w:start w:val="1"/>
      <w:numFmt w:val="bullet"/>
      <w:lvlText w:val=""/>
      <w:lvlJc w:val="left"/>
      <w:pPr>
        <w:ind w:left="14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5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7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9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1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3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5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7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91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13B27C7"/>
    <w:multiLevelType w:val="hybridMultilevel"/>
    <w:tmpl w:val="4ECC6CA4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544F8"/>
    <w:multiLevelType w:val="multilevel"/>
    <w:tmpl w:val="64C44EFA"/>
    <w:lvl w:ilvl="0">
      <w:start w:val="1"/>
      <w:numFmt w:val="bullet"/>
      <w:lvlText w:val="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1530D5"/>
    <w:multiLevelType w:val="multilevel"/>
    <w:tmpl w:val="3E02441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7610C81"/>
    <w:multiLevelType w:val="multilevel"/>
    <w:tmpl w:val="DFCE9A76"/>
    <w:lvl w:ilvl="0">
      <w:start w:val="1"/>
      <w:numFmt w:val="bullet"/>
      <w:lvlText w:val="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90C0B62"/>
    <w:multiLevelType w:val="multilevel"/>
    <w:tmpl w:val="DDD249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9C14013"/>
    <w:multiLevelType w:val="hybridMultilevel"/>
    <w:tmpl w:val="17882498"/>
    <w:lvl w:ilvl="0" w:tplc="9AFC53E8">
      <w:start w:val="1"/>
      <w:numFmt w:val="decimal"/>
      <w:lvlText w:val="(%1)"/>
      <w:lvlJc w:val="left"/>
      <w:pPr>
        <w:ind w:left="372" w:hanging="372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C809A7"/>
    <w:multiLevelType w:val="hybridMultilevel"/>
    <w:tmpl w:val="74B49B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FA3A81"/>
    <w:multiLevelType w:val="multilevel"/>
    <w:tmpl w:val="5CAA4C24"/>
    <w:lvl w:ilvl="0">
      <w:start w:val="1"/>
      <w:numFmt w:val="bullet"/>
      <w:lvlText w:val="▪"/>
      <w:lvlJc w:val="left"/>
      <w:pPr>
        <w:ind w:left="143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5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7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9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1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3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5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7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91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E456253"/>
    <w:multiLevelType w:val="multilevel"/>
    <w:tmpl w:val="BD0AB5A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35D50FF"/>
    <w:multiLevelType w:val="multilevel"/>
    <w:tmpl w:val="3BA48124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5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800" w:hanging="144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2160" w:hanging="180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4" w15:restartNumberingAfterBreak="0">
    <w:nsid w:val="2A1F23C3"/>
    <w:multiLevelType w:val="multilevel"/>
    <w:tmpl w:val="70A26FC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2A397C49"/>
    <w:multiLevelType w:val="multilevel"/>
    <w:tmpl w:val="BC1274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7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9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6" w:hanging="1440"/>
      </w:pPr>
      <w:rPr>
        <w:rFonts w:hint="default"/>
      </w:rPr>
    </w:lvl>
  </w:abstractNum>
  <w:abstractNum w:abstractNumId="16" w15:restartNumberingAfterBreak="0">
    <w:nsid w:val="2A5C4E8B"/>
    <w:multiLevelType w:val="multilevel"/>
    <w:tmpl w:val="E278BFB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770" w:hanging="69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CA86B2D"/>
    <w:multiLevelType w:val="multilevel"/>
    <w:tmpl w:val="94F027D4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E274FA3"/>
    <w:multiLevelType w:val="multilevel"/>
    <w:tmpl w:val="BFC21906"/>
    <w:lvl w:ilvl="0">
      <w:start w:val="1"/>
      <w:numFmt w:val="decimal"/>
      <w:lvlText w:val="%1."/>
      <w:lvlJc w:val="left"/>
      <w:pPr>
        <w:ind w:left="907" w:hanging="360"/>
      </w:pPr>
    </w:lvl>
    <w:lvl w:ilvl="1">
      <w:start w:val="1"/>
      <w:numFmt w:val="lowerLetter"/>
      <w:lvlText w:val="%2."/>
      <w:lvlJc w:val="left"/>
      <w:pPr>
        <w:ind w:left="1627" w:hanging="360"/>
      </w:pPr>
    </w:lvl>
    <w:lvl w:ilvl="2">
      <w:start w:val="1"/>
      <w:numFmt w:val="lowerRoman"/>
      <w:lvlText w:val="%3."/>
      <w:lvlJc w:val="right"/>
      <w:pPr>
        <w:ind w:left="2347" w:hanging="180"/>
      </w:pPr>
    </w:lvl>
    <w:lvl w:ilvl="3">
      <w:start w:val="1"/>
      <w:numFmt w:val="decimal"/>
      <w:lvlText w:val="%4."/>
      <w:lvlJc w:val="left"/>
      <w:pPr>
        <w:ind w:left="3067" w:hanging="360"/>
      </w:pPr>
    </w:lvl>
    <w:lvl w:ilvl="4">
      <w:start w:val="1"/>
      <w:numFmt w:val="lowerLetter"/>
      <w:lvlText w:val="%5."/>
      <w:lvlJc w:val="left"/>
      <w:pPr>
        <w:ind w:left="3787" w:hanging="360"/>
      </w:pPr>
    </w:lvl>
    <w:lvl w:ilvl="5">
      <w:start w:val="1"/>
      <w:numFmt w:val="lowerRoman"/>
      <w:lvlText w:val="%6."/>
      <w:lvlJc w:val="right"/>
      <w:pPr>
        <w:ind w:left="4507" w:hanging="180"/>
      </w:pPr>
    </w:lvl>
    <w:lvl w:ilvl="6">
      <w:start w:val="1"/>
      <w:numFmt w:val="decimal"/>
      <w:lvlText w:val="%7."/>
      <w:lvlJc w:val="left"/>
      <w:pPr>
        <w:ind w:left="5227" w:hanging="360"/>
      </w:pPr>
    </w:lvl>
    <w:lvl w:ilvl="7">
      <w:start w:val="1"/>
      <w:numFmt w:val="lowerLetter"/>
      <w:lvlText w:val="%8."/>
      <w:lvlJc w:val="left"/>
      <w:pPr>
        <w:ind w:left="5947" w:hanging="360"/>
      </w:pPr>
    </w:lvl>
    <w:lvl w:ilvl="8">
      <w:start w:val="1"/>
      <w:numFmt w:val="lowerRoman"/>
      <w:lvlText w:val="%9."/>
      <w:lvlJc w:val="right"/>
      <w:pPr>
        <w:ind w:left="6667" w:hanging="180"/>
      </w:pPr>
    </w:lvl>
  </w:abstractNum>
  <w:abstractNum w:abstractNumId="19" w15:restartNumberingAfterBreak="0">
    <w:nsid w:val="2FD130D8"/>
    <w:multiLevelType w:val="multilevel"/>
    <w:tmpl w:val="081A2EAA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0DF09F0"/>
    <w:multiLevelType w:val="multilevel"/>
    <w:tmpl w:val="CFD22468"/>
    <w:lvl w:ilvl="0">
      <w:start w:val="1"/>
      <w:numFmt w:val="decimal"/>
      <w:lvlText w:val="%1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1E671F9"/>
    <w:multiLevelType w:val="multilevel"/>
    <w:tmpl w:val="7580328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7A02A7D"/>
    <w:multiLevelType w:val="multilevel"/>
    <w:tmpl w:val="65AE59F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BEE52DD"/>
    <w:multiLevelType w:val="hybridMultilevel"/>
    <w:tmpl w:val="6854E5BA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4327AE"/>
    <w:multiLevelType w:val="multilevel"/>
    <w:tmpl w:val="DE1A10F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3FE2782A"/>
    <w:multiLevelType w:val="hybridMultilevel"/>
    <w:tmpl w:val="7B1429D8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276671E"/>
    <w:multiLevelType w:val="multilevel"/>
    <w:tmpl w:val="6D26D25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5F22A82"/>
    <w:multiLevelType w:val="hybridMultilevel"/>
    <w:tmpl w:val="80B2A556"/>
    <w:lvl w:ilvl="0" w:tplc="8FEE1EF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113D14"/>
    <w:multiLevelType w:val="hybridMultilevel"/>
    <w:tmpl w:val="E478675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9C249B"/>
    <w:multiLevelType w:val="multilevel"/>
    <w:tmpl w:val="2C8431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15148FC"/>
    <w:multiLevelType w:val="multilevel"/>
    <w:tmpl w:val="3FDE91D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41A2706"/>
    <w:multiLevelType w:val="multilevel"/>
    <w:tmpl w:val="E1309E44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5475433B"/>
    <w:multiLevelType w:val="multilevel"/>
    <w:tmpl w:val="92068F64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51715E3"/>
    <w:multiLevelType w:val="hybridMultilevel"/>
    <w:tmpl w:val="9DF2DF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461675"/>
    <w:multiLevelType w:val="multilevel"/>
    <w:tmpl w:val="5E984434"/>
    <w:lvl w:ilvl="0">
      <w:start w:val="1"/>
      <w:numFmt w:val="bullet"/>
      <w:lvlText w:val="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5B8703FC"/>
    <w:multiLevelType w:val="hybridMultilevel"/>
    <w:tmpl w:val="2556A7CC"/>
    <w:lvl w:ilvl="0" w:tplc="08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6" w15:restartNumberingAfterBreak="0">
    <w:nsid w:val="5C4467F4"/>
    <w:multiLevelType w:val="multilevel"/>
    <w:tmpl w:val="5F941D48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5D6940D3"/>
    <w:multiLevelType w:val="hybridMultilevel"/>
    <w:tmpl w:val="59C2DC98"/>
    <w:lvl w:ilvl="0" w:tplc="8FEE1EF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2D576D"/>
    <w:multiLevelType w:val="hybridMultilevel"/>
    <w:tmpl w:val="56EC1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5862E1"/>
    <w:multiLevelType w:val="hybridMultilevel"/>
    <w:tmpl w:val="3E20A35E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FF16AD"/>
    <w:multiLevelType w:val="hybridMultilevel"/>
    <w:tmpl w:val="AF5CF26E"/>
    <w:lvl w:ilvl="0" w:tplc="B2F8804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017BAD"/>
    <w:multiLevelType w:val="multilevel"/>
    <w:tmpl w:val="C7967E94"/>
    <w:lvl w:ilvl="0">
      <w:start w:val="1"/>
      <w:numFmt w:val="lowerLetter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662A91"/>
    <w:multiLevelType w:val="hybridMultilevel"/>
    <w:tmpl w:val="5C5CB326"/>
    <w:lvl w:ilvl="0" w:tplc="8FEE1EF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446ED3"/>
    <w:multiLevelType w:val="hybridMultilevel"/>
    <w:tmpl w:val="D54099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6942C5"/>
    <w:multiLevelType w:val="multilevel"/>
    <w:tmpl w:val="9D3A3370"/>
    <w:lvl w:ilvl="0">
      <w:start w:val="1"/>
      <w:numFmt w:val="upperLetter"/>
      <w:lvlText w:val="%1."/>
      <w:lvlJc w:val="left"/>
      <w:pPr>
        <w:ind w:left="0" w:firstLine="0"/>
      </w:pPr>
      <w:rPr>
        <w:rFonts w:ascii="Calibri" w:eastAsia="Calibri" w:hAnsi="Calibri" w:cs="Calibri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F64F63"/>
    <w:multiLevelType w:val="hybridMultilevel"/>
    <w:tmpl w:val="4FD4D51C"/>
    <w:lvl w:ilvl="0" w:tplc="A1E453B2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903F62"/>
    <w:multiLevelType w:val="hybridMultilevel"/>
    <w:tmpl w:val="460E0A70"/>
    <w:lvl w:ilvl="0" w:tplc="09AED0EA">
      <w:start w:val="11"/>
      <w:numFmt w:val="bullet"/>
      <w:lvlText w:val="-"/>
      <w:lvlJc w:val="left"/>
      <w:pPr>
        <w:ind w:left="1125" w:hanging="360"/>
      </w:pPr>
      <w:rPr>
        <w:rFonts w:ascii="Calibri" w:eastAsia="Calibr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7" w15:restartNumberingAfterBreak="0">
    <w:nsid w:val="7C38530E"/>
    <w:multiLevelType w:val="hybridMultilevel"/>
    <w:tmpl w:val="2D68755C"/>
    <w:lvl w:ilvl="0" w:tplc="8FEE1EF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6841C0"/>
    <w:multiLevelType w:val="hybridMultilevel"/>
    <w:tmpl w:val="E5046884"/>
    <w:lvl w:ilvl="0" w:tplc="50505BD2">
      <w:start w:val="1"/>
      <w:numFmt w:val="decimal"/>
      <w:lvlText w:val="(%1)"/>
      <w:lvlJc w:val="left"/>
      <w:pPr>
        <w:ind w:left="456" w:hanging="39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9" w15:restartNumberingAfterBreak="0">
    <w:nsid w:val="7E817CEA"/>
    <w:multiLevelType w:val="hybridMultilevel"/>
    <w:tmpl w:val="05FCFE84"/>
    <w:lvl w:ilvl="0" w:tplc="779C338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4204214">
    <w:abstractNumId w:val="26"/>
  </w:num>
  <w:num w:numId="2" w16cid:durableId="1539276384">
    <w:abstractNumId w:val="11"/>
  </w:num>
  <w:num w:numId="3" w16cid:durableId="1572959529">
    <w:abstractNumId w:val="18"/>
  </w:num>
  <w:num w:numId="4" w16cid:durableId="611934641">
    <w:abstractNumId w:val="12"/>
  </w:num>
  <w:num w:numId="5" w16cid:durableId="1829130654">
    <w:abstractNumId w:val="5"/>
  </w:num>
  <w:num w:numId="6" w16cid:durableId="716978808">
    <w:abstractNumId w:val="16"/>
  </w:num>
  <w:num w:numId="7" w16cid:durableId="743454256">
    <w:abstractNumId w:val="2"/>
  </w:num>
  <w:num w:numId="8" w16cid:durableId="964850439">
    <w:abstractNumId w:val="21"/>
  </w:num>
  <w:num w:numId="9" w16cid:durableId="1123841425">
    <w:abstractNumId w:val="6"/>
  </w:num>
  <w:num w:numId="10" w16cid:durableId="1495489187">
    <w:abstractNumId w:val="7"/>
  </w:num>
  <w:num w:numId="11" w16cid:durableId="52897377">
    <w:abstractNumId w:val="13"/>
  </w:num>
  <w:num w:numId="12" w16cid:durableId="1276062211">
    <w:abstractNumId w:val="34"/>
  </w:num>
  <w:num w:numId="13" w16cid:durableId="2108116608">
    <w:abstractNumId w:val="0"/>
  </w:num>
  <w:num w:numId="14" w16cid:durableId="2128767753">
    <w:abstractNumId w:val="22"/>
  </w:num>
  <w:num w:numId="15" w16cid:durableId="1366635642">
    <w:abstractNumId w:val="41"/>
  </w:num>
  <w:num w:numId="16" w16cid:durableId="992291914">
    <w:abstractNumId w:val="14"/>
  </w:num>
  <w:num w:numId="17" w16cid:durableId="235945551">
    <w:abstractNumId w:val="44"/>
  </w:num>
  <w:num w:numId="18" w16cid:durableId="1571503616">
    <w:abstractNumId w:val="30"/>
  </w:num>
  <w:num w:numId="19" w16cid:durableId="1440567720">
    <w:abstractNumId w:val="8"/>
  </w:num>
  <w:num w:numId="20" w16cid:durableId="1454716431">
    <w:abstractNumId w:val="29"/>
  </w:num>
  <w:num w:numId="21" w16cid:durableId="73866398">
    <w:abstractNumId w:val="24"/>
  </w:num>
  <w:num w:numId="22" w16cid:durableId="1143699705">
    <w:abstractNumId w:val="35"/>
  </w:num>
  <w:num w:numId="23" w16cid:durableId="1234045395">
    <w:abstractNumId w:val="15"/>
  </w:num>
  <w:num w:numId="24" w16cid:durableId="1212692795">
    <w:abstractNumId w:val="42"/>
  </w:num>
  <w:num w:numId="25" w16cid:durableId="1517697686">
    <w:abstractNumId w:val="20"/>
  </w:num>
  <w:num w:numId="26" w16cid:durableId="36786923">
    <w:abstractNumId w:val="47"/>
  </w:num>
  <w:num w:numId="27" w16cid:durableId="448475264">
    <w:abstractNumId w:val="38"/>
  </w:num>
  <w:num w:numId="28" w16cid:durableId="1473629">
    <w:abstractNumId w:val="1"/>
  </w:num>
  <w:num w:numId="29" w16cid:durableId="262345647">
    <w:abstractNumId w:val="27"/>
  </w:num>
  <w:num w:numId="30" w16cid:durableId="1890529979">
    <w:abstractNumId w:val="19"/>
  </w:num>
  <w:num w:numId="31" w16cid:durableId="729575472">
    <w:abstractNumId w:val="17"/>
  </w:num>
  <w:num w:numId="32" w16cid:durableId="419832730">
    <w:abstractNumId w:val="3"/>
  </w:num>
  <w:num w:numId="33" w16cid:durableId="1842233555">
    <w:abstractNumId w:val="36"/>
  </w:num>
  <w:num w:numId="34" w16cid:durableId="1118724234">
    <w:abstractNumId w:val="32"/>
  </w:num>
  <w:num w:numId="35" w16cid:durableId="92559852">
    <w:abstractNumId w:val="31"/>
  </w:num>
  <w:num w:numId="36" w16cid:durableId="1068068568">
    <w:abstractNumId w:val="37"/>
  </w:num>
  <w:num w:numId="37" w16cid:durableId="1091782577">
    <w:abstractNumId w:val="10"/>
  </w:num>
  <w:num w:numId="38" w16cid:durableId="1708603478">
    <w:abstractNumId w:val="33"/>
  </w:num>
  <w:num w:numId="39" w16cid:durableId="1255280369">
    <w:abstractNumId w:val="43"/>
  </w:num>
  <w:num w:numId="40" w16cid:durableId="1315066742">
    <w:abstractNumId w:val="28"/>
  </w:num>
  <w:num w:numId="41" w16cid:durableId="1176074150">
    <w:abstractNumId w:val="25"/>
  </w:num>
  <w:num w:numId="42" w16cid:durableId="851379344">
    <w:abstractNumId w:val="9"/>
  </w:num>
  <w:num w:numId="43" w16cid:durableId="1066344489">
    <w:abstractNumId w:val="48"/>
  </w:num>
  <w:num w:numId="44" w16cid:durableId="387922041">
    <w:abstractNumId w:val="39"/>
  </w:num>
  <w:num w:numId="45" w16cid:durableId="327372409">
    <w:abstractNumId w:val="40"/>
  </w:num>
  <w:num w:numId="46" w16cid:durableId="1681078082">
    <w:abstractNumId w:val="46"/>
  </w:num>
  <w:num w:numId="47" w16cid:durableId="1244606811">
    <w:abstractNumId w:val="4"/>
  </w:num>
  <w:num w:numId="48" w16cid:durableId="901527393">
    <w:abstractNumId w:val="45"/>
  </w:num>
  <w:num w:numId="49" w16cid:durableId="1834031419">
    <w:abstractNumId w:val="23"/>
  </w:num>
  <w:num w:numId="50" w16cid:durableId="1463383301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D0B"/>
    <w:rsid w:val="0000453A"/>
    <w:rsid w:val="000121B0"/>
    <w:rsid w:val="00016FE2"/>
    <w:rsid w:val="00026F7D"/>
    <w:rsid w:val="000346E9"/>
    <w:rsid w:val="0003710E"/>
    <w:rsid w:val="00047652"/>
    <w:rsid w:val="00050258"/>
    <w:rsid w:val="00052768"/>
    <w:rsid w:val="00082D25"/>
    <w:rsid w:val="0008466E"/>
    <w:rsid w:val="00087763"/>
    <w:rsid w:val="000B5D08"/>
    <w:rsid w:val="000B63BD"/>
    <w:rsid w:val="000D3379"/>
    <w:rsid w:val="000F2650"/>
    <w:rsid w:val="000F6403"/>
    <w:rsid w:val="001007E7"/>
    <w:rsid w:val="001039B8"/>
    <w:rsid w:val="00110B98"/>
    <w:rsid w:val="00121D07"/>
    <w:rsid w:val="00122192"/>
    <w:rsid w:val="00123676"/>
    <w:rsid w:val="00125DB5"/>
    <w:rsid w:val="00131631"/>
    <w:rsid w:val="0013303D"/>
    <w:rsid w:val="00135296"/>
    <w:rsid w:val="00135ACD"/>
    <w:rsid w:val="001371EF"/>
    <w:rsid w:val="00141638"/>
    <w:rsid w:val="00144B51"/>
    <w:rsid w:val="00145AFC"/>
    <w:rsid w:val="001609AC"/>
    <w:rsid w:val="00161D5E"/>
    <w:rsid w:val="00163E2F"/>
    <w:rsid w:val="001772CB"/>
    <w:rsid w:val="00190A6D"/>
    <w:rsid w:val="001A4CC9"/>
    <w:rsid w:val="001A645F"/>
    <w:rsid w:val="001B2B01"/>
    <w:rsid w:val="001C4A55"/>
    <w:rsid w:val="001D315B"/>
    <w:rsid w:val="001D4B3C"/>
    <w:rsid w:val="001E1BB7"/>
    <w:rsid w:val="001E612E"/>
    <w:rsid w:val="001F515C"/>
    <w:rsid w:val="00203662"/>
    <w:rsid w:val="0020403C"/>
    <w:rsid w:val="00205643"/>
    <w:rsid w:val="00212BBE"/>
    <w:rsid w:val="00214FB9"/>
    <w:rsid w:val="00235A22"/>
    <w:rsid w:val="00243CBE"/>
    <w:rsid w:val="00255BF0"/>
    <w:rsid w:val="00257053"/>
    <w:rsid w:val="0026670F"/>
    <w:rsid w:val="00267253"/>
    <w:rsid w:val="00273B38"/>
    <w:rsid w:val="0027487D"/>
    <w:rsid w:val="00274A62"/>
    <w:rsid w:val="002A1F75"/>
    <w:rsid w:val="002A3BE2"/>
    <w:rsid w:val="002A4D1C"/>
    <w:rsid w:val="002A5622"/>
    <w:rsid w:val="002B229A"/>
    <w:rsid w:val="002C0F9D"/>
    <w:rsid w:val="002D5EB3"/>
    <w:rsid w:val="002E07E6"/>
    <w:rsid w:val="002E3BCE"/>
    <w:rsid w:val="002E4243"/>
    <w:rsid w:val="002F69B3"/>
    <w:rsid w:val="00331CDE"/>
    <w:rsid w:val="00343CAE"/>
    <w:rsid w:val="0035556D"/>
    <w:rsid w:val="003560AC"/>
    <w:rsid w:val="00356E11"/>
    <w:rsid w:val="003669BA"/>
    <w:rsid w:val="0037308A"/>
    <w:rsid w:val="003809EA"/>
    <w:rsid w:val="003814A5"/>
    <w:rsid w:val="003830A1"/>
    <w:rsid w:val="00395148"/>
    <w:rsid w:val="003968DD"/>
    <w:rsid w:val="003A3BDD"/>
    <w:rsid w:val="003A7941"/>
    <w:rsid w:val="003B029B"/>
    <w:rsid w:val="003B349A"/>
    <w:rsid w:val="003C17FC"/>
    <w:rsid w:val="003C1E92"/>
    <w:rsid w:val="003C7792"/>
    <w:rsid w:val="003C7A5B"/>
    <w:rsid w:val="003D0908"/>
    <w:rsid w:val="003D3E6F"/>
    <w:rsid w:val="003E2C01"/>
    <w:rsid w:val="003E53CA"/>
    <w:rsid w:val="003F1178"/>
    <w:rsid w:val="003F4762"/>
    <w:rsid w:val="003F678E"/>
    <w:rsid w:val="00410ACD"/>
    <w:rsid w:val="00412A47"/>
    <w:rsid w:val="0042261C"/>
    <w:rsid w:val="00433CDB"/>
    <w:rsid w:val="004361E3"/>
    <w:rsid w:val="00436A88"/>
    <w:rsid w:val="0044176F"/>
    <w:rsid w:val="0045389C"/>
    <w:rsid w:val="004553FF"/>
    <w:rsid w:val="00456F0A"/>
    <w:rsid w:val="004670D5"/>
    <w:rsid w:val="00472429"/>
    <w:rsid w:val="004765A2"/>
    <w:rsid w:val="0048256F"/>
    <w:rsid w:val="00485A05"/>
    <w:rsid w:val="00494EBF"/>
    <w:rsid w:val="00496AF0"/>
    <w:rsid w:val="004A1C21"/>
    <w:rsid w:val="004B12AB"/>
    <w:rsid w:val="004B38E9"/>
    <w:rsid w:val="004C38C7"/>
    <w:rsid w:val="004D241A"/>
    <w:rsid w:val="004E3656"/>
    <w:rsid w:val="004E5C89"/>
    <w:rsid w:val="004F281E"/>
    <w:rsid w:val="004F3658"/>
    <w:rsid w:val="00501F11"/>
    <w:rsid w:val="0051104F"/>
    <w:rsid w:val="00514043"/>
    <w:rsid w:val="0052098B"/>
    <w:rsid w:val="0052333E"/>
    <w:rsid w:val="00536AAC"/>
    <w:rsid w:val="00537E3B"/>
    <w:rsid w:val="00541634"/>
    <w:rsid w:val="00543433"/>
    <w:rsid w:val="0054485B"/>
    <w:rsid w:val="005449CE"/>
    <w:rsid w:val="0054556D"/>
    <w:rsid w:val="00550C1E"/>
    <w:rsid w:val="005637CA"/>
    <w:rsid w:val="00564091"/>
    <w:rsid w:val="00577A8A"/>
    <w:rsid w:val="005811A0"/>
    <w:rsid w:val="00584B96"/>
    <w:rsid w:val="00586D3A"/>
    <w:rsid w:val="00590CD4"/>
    <w:rsid w:val="005924FB"/>
    <w:rsid w:val="00594A2F"/>
    <w:rsid w:val="005A2549"/>
    <w:rsid w:val="005A4011"/>
    <w:rsid w:val="005A48D7"/>
    <w:rsid w:val="005A7CCB"/>
    <w:rsid w:val="005A7E75"/>
    <w:rsid w:val="005B081D"/>
    <w:rsid w:val="005B7DBA"/>
    <w:rsid w:val="005C0690"/>
    <w:rsid w:val="005C5B9A"/>
    <w:rsid w:val="005D490B"/>
    <w:rsid w:val="005F25FF"/>
    <w:rsid w:val="005F3006"/>
    <w:rsid w:val="006041A5"/>
    <w:rsid w:val="00606551"/>
    <w:rsid w:val="00610138"/>
    <w:rsid w:val="00614EA6"/>
    <w:rsid w:val="00632576"/>
    <w:rsid w:val="00640218"/>
    <w:rsid w:val="00655B7A"/>
    <w:rsid w:val="00661D59"/>
    <w:rsid w:val="00662B47"/>
    <w:rsid w:val="00663F1E"/>
    <w:rsid w:val="00664880"/>
    <w:rsid w:val="00666578"/>
    <w:rsid w:val="00666D0B"/>
    <w:rsid w:val="00670C64"/>
    <w:rsid w:val="00675D30"/>
    <w:rsid w:val="00680D2D"/>
    <w:rsid w:val="00681FC5"/>
    <w:rsid w:val="00682341"/>
    <w:rsid w:val="00684D39"/>
    <w:rsid w:val="00693B4A"/>
    <w:rsid w:val="006942B1"/>
    <w:rsid w:val="006C0BFD"/>
    <w:rsid w:val="006C5AED"/>
    <w:rsid w:val="006C76E2"/>
    <w:rsid w:val="006D3E81"/>
    <w:rsid w:val="006D3F18"/>
    <w:rsid w:val="006E444C"/>
    <w:rsid w:val="006E7F2B"/>
    <w:rsid w:val="00702FCC"/>
    <w:rsid w:val="00704D38"/>
    <w:rsid w:val="00706E20"/>
    <w:rsid w:val="00711BC9"/>
    <w:rsid w:val="0072289D"/>
    <w:rsid w:val="00722972"/>
    <w:rsid w:val="0072463C"/>
    <w:rsid w:val="007269F9"/>
    <w:rsid w:val="00730B46"/>
    <w:rsid w:val="00732F5C"/>
    <w:rsid w:val="007379C8"/>
    <w:rsid w:val="0074004F"/>
    <w:rsid w:val="007416CD"/>
    <w:rsid w:val="00747273"/>
    <w:rsid w:val="007530EF"/>
    <w:rsid w:val="007558FB"/>
    <w:rsid w:val="007606D2"/>
    <w:rsid w:val="00770C6A"/>
    <w:rsid w:val="00783ED1"/>
    <w:rsid w:val="00793CC4"/>
    <w:rsid w:val="007A01E6"/>
    <w:rsid w:val="007B6375"/>
    <w:rsid w:val="007B6A91"/>
    <w:rsid w:val="007B7189"/>
    <w:rsid w:val="007C15BA"/>
    <w:rsid w:val="007C5C54"/>
    <w:rsid w:val="007D31F9"/>
    <w:rsid w:val="007D4515"/>
    <w:rsid w:val="007F1FA2"/>
    <w:rsid w:val="00801D0A"/>
    <w:rsid w:val="0080392E"/>
    <w:rsid w:val="008039FE"/>
    <w:rsid w:val="00807AD5"/>
    <w:rsid w:val="00810F30"/>
    <w:rsid w:val="00814223"/>
    <w:rsid w:val="008155D1"/>
    <w:rsid w:val="00824052"/>
    <w:rsid w:val="008240BA"/>
    <w:rsid w:val="00824AB2"/>
    <w:rsid w:val="00832190"/>
    <w:rsid w:val="00837CC1"/>
    <w:rsid w:val="00841ADF"/>
    <w:rsid w:val="00855020"/>
    <w:rsid w:val="00855AED"/>
    <w:rsid w:val="00862D2B"/>
    <w:rsid w:val="0086589D"/>
    <w:rsid w:val="00873CE2"/>
    <w:rsid w:val="00875CAE"/>
    <w:rsid w:val="00891270"/>
    <w:rsid w:val="0089183E"/>
    <w:rsid w:val="00891DAE"/>
    <w:rsid w:val="00892350"/>
    <w:rsid w:val="0089342A"/>
    <w:rsid w:val="00894562"/>
    <w:rsid w:val="00897E0B"/>
    <w:rsid w:val="008A6008"/>
    <w:rsid w:val="008A7339"/>
    <w:rsid w:val="008B24B5"/>
    <w:rsid w:val="008B5495"/>
    <w:rsid w:val="008B7D37"/>
    <w:rsid w:val="008C51A7"/>
    <w:rsid w:val="008D7F19"/>
    <w:rsid w:val="008E1E84"/>
    <w:rsid w:val="008E3256"/>
    <w:rsid w:val="008E5B87"/>
    <w:rsid w:val="008F06B8"/>
    <w:rsid w:val="009035E7"/>
    <w:rsid w:val="00910797"/>
    <w:rsid w:val="009143E0"/>
    <w:rsid w:val="00915D13"/>
    <w:rsid w:val="00942DEC"/>
    <w:rsid w:val="00942FE9"/>
    <w:rsid w:val="00950781"/>
    <w:rsid w:val="00951C5E"/>
    <w:rsid w:val="0095415A"/>
    <w:rsid w:val="00955025"/>
    <w:rsid w:val="00956515"/>
    <w:rsid w:val="00960C0C"/>
    <w:rsid w:val="00960C51"/>
    <w:rsid w:val="0096145A"/>
    <w:rsid w:val="0096311F"/>
    <w:rsid w:val="00966B15"/>
    <w:rsid w:val="009676C7"/>
    <w:rsid w:val="00967DCD"/>
    <w:rsid w:val="00971B96"/>
    <w:rsid w:val="009A5D36"/>
    <w:rsid w:val="009A7DF1"/>
    <w:rsid w:val="009B0A71"/>
    <w:rsid w:val="009C4F34"/>
    <w:rsid w:val="009C6184"/>
    <w:rsid w:val="009D3B22"/>
    <w:rsid w:val="009D7B76"/>
    <w:rsid w:val="009F0FE2"/>
    <w:rsid w:val="009F42D5"/>
    <w:rsid w:val="009F4DF9"/>
    <w:rsid w:val="00A13DC2"/>
    <w:rsid w:val="00A1442D"/>
    <w:rsid w:val="00A2117A"/>
    <w:rsid w:val="00A31673"/>
    <w:rsid w:val="00A35FB2"/>
    <w:rsid w:val="00A440FC"/>
    <w:rsid w:val="00A44A14"/>
    <w:rsid w:val="00A53F3E"/>
    <w:rsid w:val="00A56D4A"/>
    <w:rsid w:val="00A62C42"/>
    <w:rsid w:val="00A657A7"/>
    <w:rsid w:val="00A67987"/>
    <w:rsid w:val="00A84F32"/>
    <w:rsid w:val="00A86032"/>
    <w:rsid w:val="00A91650"/>
    <w:rsid w:val="00A97167"/>
    <w:rsid w:val="00AA0D02"/>
    <w:rsid w:val="00AA3D66"/>
    <w:rsid w:val="00AA6489"/>
    <w:rsid w:val="00AA6E88"/>
    <w:rsid w:val="00AB09CC"/>
    <w:rsid w:val="00AD42B8"/>
    <w:rsid w:val="00AD5208"/>
    <w:rsid w:val="00AD72EE"/>
    <w:rsid w:val="00AE1D8E"/>
    <w:rsid w:val="00AE2881"/>
    <w:rsid w:val="00AE5148"/>
    <w:rsid w:val="00AF3E8E"/>
    <w:rsid w:val="00B02216"/>
    <w:rsid w:val="00B02B7B"/>
    <w:rsid w:val="00B074AD"/>
    <w:rsid w:val="00B11907"/>
    <w:rsid w:val="00B14247"/>
    <w:rsid w:val="00B223A7"/>
    <w:rsid w:val="00B24EC2"/>
    <w:rsid w:val="00B32E95"/>
    <w:rsid w:val="00B411C6"/>
    <w:rsid w:val="00B4376F"/>
    <w:rsid w:val="00B51508"/>
    <w:rsid w:val="00B54694"/>
    <w:rsid w:val="00B62CED"/>
    <w:rsid w:val="00B65427"/>
    <w:rsid w:val="00B7663E"/>
    <w:rsid w:val="00B814BB"/>
    <w:rsid w:val="00B9626A"/>
    <w:rsid w:val="00BD376F"/>
    <w:rsid w:val="00BD4540"/>
    <w:rsid w:val="00BD6392"/>
    <w:rsid w:val="00BE2FBA"/>
    <w:rsid w:val="00BE48A6"/>
    <w:rsid w:val="00BF58E8"/>
    <w:rsid w:val="00C00F25"/>
    <w:rsid w:val="00C1187F"/>
    <w:rsid w:val="00C16F34"/>
    <w:rsid w:val="00C26A54"/>
    <w:rsid w:val="00C30F32"/>
    <w:rsid w:val="00C56445"/>
    <w:rsid w:val="00C606D4"/>
    <w:rsid w:val="00C72CC8"/>
    <w:rsid w:val="00C74101"/>
    <w:rsid w:val="00C81377"/>
    <w:rsid w:val="00C85D5D"/>
    <w:rsid w:val="00C91CB5"/>
    <w:rsid w:val="00CA4CA8"/>
    <w:rsid w:val="00CA520D"/>
    <w:rsid w:val="00CA56D5"/>
    <w:rsid w:val="00CA7472"/>
    <w:rsid w:val="00CB1E34"/>
    <w:rsid w:val="00CB6E26"/>
    <w:rsid w:val="00CC06CD"/>
    <w:rsid w:val="00CD118B"/>
    <w:rsid w:val="00CE7682"/>
    <w:rsid w:val="00CF09D9"/>
    <w:rsid w:val="00D05957"/>
    <w:rsid w:val="00D1065F"/>
    <w:rsid w:val="00D1294F"/>
    <w:rsid w:val="00D140DD"/>
    <w:rsid w:val="00D17E97"/>
    <w:rsid w:val="00D20106"/>
    <w:rsid w:val="00D205D9"/>
    <w:rsid w:val="00D21853"/>
    <w:rsid w:val="00D3551A"/>
    <w:rsid w:val="00D37256"/>
    <w:rsid w:val="00D43984"/>
    <w:rsid w:val="00D46957"/>
    <w:rsid w:val="00D514D1"/>
    <w:rsid w:val="00D51825"/>
    <w:rsid w:val="00D55D58"/>
    <w:rsid w:val="00D762CA"/>
    <w:rsid w:val="00D76F1D"/>
    <w:rsid w:val="00D87238"/>
    <w:rsid w:val="00D976D1"/>
    <w:rsid w:val="00D97E87"/>
    <w:rsid w:val="00DA27E2"/>
    <w:rsid w:val="00DA6B97"/>
    <w:rsid w:val="00DA6CCF"/>
    <w:rsid w:val="00DB7DD3"/>
    <w:rsid w:val="00DC4600"/>
    <w:rsid w:val="00DC4D86"/>
    <w:rsid w:val="00DC5723"/>
    <w:rsid w:val="00DE194B"/>
    <w:rsid w:val="00DE3818"/>
    <w:rsid w:val="00DE53E7"/>
    <w:rsid w:val="00DF1C14"/>
    <w:rsid w:val="00DF5D22"/>
    <w:rsid w:val="00DF7918"/>
    <w:rsid w:val="00E144AD"/>
    <w:rsid w:val="00E24E2A"/>
    <w:rsid w:val="00E33CFC"/>
    <w:rsid w:val="00E432B7"/>
    <w:rsid w:val="00E516F2"/>
    <w:rsid w:val="00E5598B"/>
    <w:rsid w:val="00E624C7"/>
    <w:rsid w:val="00E71101"/>
    <w:rsid w:val="00E80C85"/>
    <w:rsid w:val="00E91C7C"/>
    <w:rsid w:val="00E93A2D"/>
    <w:rsid w:val="00E954F9"/>
    <w:rsid w:val="00EA6F53"/>
    <w:rsid w:val="00EB4CE4"/>
    <w:rsid w:val="00EB6115"/>
    <w:rsid w:val="00EC1548"/>
    <w:rsid w:val="00EC5386"/>
    <w:rsid w:val="00EC55EA"/>
    <w:rsid w:val="00ED19AE"/>
    <w:rsid w:val="00EE4513"/>
    <w:rsid w:val="00EE7BF1"/>
    <w:rsid w:val="00EF363B"/>
    <w:rsid w:val="00EF7547"/>
    <w:rsid w:val="00EF7FE9"/>
    <w:rsid w:val="00F05942"/>
    <w:rsid w:val="00F10BC8"/>
    <w:rsid w:val="00F12176"/>
    <w:rsid w:val="00F13A4F"/>
    <w:rsid w:val="00F14566"/>
    <w:rsid w:val="00F23F2E"/>
    <w:rsid w:val="00F27DA5"/>
    <w:rsid w:val="00F44284"/>
    <w:rsid w:val="00F502F5"/>
    <w:rsid w:val="00F51F25"/>
    <w:rsid w:val="00F54FF3"/>
    <w:rsid w:val="00F62EB6"/>
    <w:rsid w:val="00F66F82"/>
    <w:rsid w:val="00F71C47"/>
    <w:rsid w:val="00F80D40"/>
    <w:rsid w:val="00F829C3"/>
    <w:rsid w:val="00F91448"/>
    <w:rsid w:val="00FB135E"/>
    <w:rsid w:val="00FB37ED"/>
    <w:rsid w:val="00FB753D"/>
    <w:rsid w:val="00FC24F9"/>
    <w:rsid w:val="00FD1131"/>
    <w:rsid w:val="00FD4C55"/>
    <w:rsid w:val="00FE292B"/>
    <w:rsid w:val="00FE585A"/>
    <w:rsid w:val="00FF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4DF237"/>
  <w15:docId w15:val="{4A555C0E-3E48-455A-AC06-C81BE329E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1B2B01"/>
  </w:style>
  <w:style w:type="paragraph" w:styleId="Heading1">
    <w:name w:val="heading 1"/>
    <w:basedOn w:val="Normal"/>
    <w:next w:val="Normal"/>
    <w:link w:val="Heading1Char"/>
    <w:pPr>
      <w:keepNext/>
      <w:keepLines/>
      <w:spacing w:before="240" w:after="0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Heading2">
    <w:name w:val="heading 2"/>
    <w:basedOn w:val="Normal"/>
    <w:next w:val="Normal"/>
    <w:link w:val="Heading2Char"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40" w:after="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40" w:after="0"/>
      <w:outlineLvl w:val="4"/>
    </w:pPr>
    <w:rPr>
      <w:rFonts w:ascii="Cambria" w:eastAsia="Cambria" w:hAnsi="Cambria" w:cs="Cambria"/>
      <w:color w:val="366091"/>
    </w:rPr>
  </w:style>
  <w:style w:type="paragraph" w:styleId="Heading6">
    <w:name w:val="heading 6"/>
    <w:basedOn w:val="Normal"/>
    <w:next w:val="Normal"/>
    <w:pPr>
      <w:keepNext/>
      <w:keepLines/>
      <w:spacing w:before="40" w:after="0"/>
      <w:outlineLvl w:val="5"/>
    </w:pPr>
    <w:rPr>
      <w:rFonts w:ascii="Cambria" w:eastAsia="Cambria" w:hAnsi="Cambria" w:cs="Cambria"/>
      <w:color w:val="243F61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2185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widowControl w:val="0"/>
      <w:spacing w:after="0" w:line="240" w:lineRule="auto"/>
      <w:ind w:left="3130" w:right="3148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widowControl w:val="0"/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</w:tblPr>
  </w:style>
  <w:style w:type="table" w:customStyle="1" w:styleId="a4">
    <w:basedOn w:val="TableNormal1"/>
    <w:pPr>
      <w:widowControl w:val="0"/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5">
    <w:basedOn w:val="TableNormal1"/>
    <w:tblPr>
      <w:tblStyleRowBandSize w:val="1"/>
      <w:tblStyleColBandSize w:val="1"/>
    </w:tblPr>
  </w:style>
  <w:style w:type="table" w:customStyle="1" w:styleId="a6">
    <w:basedOn w:val="TableNormal1"/>
    <w:tblPr>
      <w:tblStyleRowBandSize w:val="1"/>
      <w:tblStyleColBandSize w:val="1"/>
    </w:tblPr>
  </w:style>
  <w:style w:type="table" w:customStyle="1" w:styleId="a7">
    <w:basedOn w:val="TableNormal1"/>
    <w:tblPr>
      <w:tblStyleRowBandSize w:val="1"/>
      <w:tblStyleColBandSize w:val="1"/>
    </w:tblPr>
  </w:style>
  <w:style w:type="table" w:customStyle="1" w:styleId="a8">
    <w:basedOn w:val="TableNormal1"/>
    <w:tblPr>
      <w:tblStyleRowBandSize w:val="1"/>
      <w:tblStyleColBandSize w:val="1"/>
    </w:tblPr>
  </w:style>
  <w:style w:type="table" w:customStyle="1" w:styleId="a9">
    <w:basedOn w:val="TableNormal1"/>
    <w:tblPr>
      <w:tblStyleRowBandSize w:val="1"/>
      <w:tblStyleColBandSize w:val="1"/>
    </w:tblPr>
  </w:style>
  <w:style w:type="table" w:customStyle="1" w:styleId="aa">
    <w:basedOn w:val="TableNormal1"/>
    <w:tblPr>
      <w:tblStyleRowBandSize w:val="1"/>
      <w:tblStyleColBandSize w:val="1"/>
    </w:tblPr>
  </w:style>
  <w:style w:type="table" w:customStyle="1" w:styleId="ab">
    <w:basedOn w:val="TableNormal1"/>
    <w:tblPr>
      <w:tblStyleRowBandSize w:val="1"/>
      <w:tblStyleColBandSize w:val="1"/>
    </w:tblPr>
  </w:style>
  <w:style w:type="table" w:customStyle="1" w:styleId="ac">
    <w:basedOn w:val="TableNormal1"/>
    <w:tblPr>
      <w:tblStyleRowBandSize w:val="1"/>
      <w:tblStyleColBandSize w:val="1"/>
    </w:tblPr>
  </w:style>
  <w:style w:type="table" w:customStyle="1" w:styleId="ad">
    <w:basedOn w:val="TableNormal1"/>
    <w:tblPr>
      <w:tblStyleRowBandSize w:val="1"/>
      <w:tblStyleColBandSize w:val="1"/>
    </w:tblPr>
  </w:style>
  <w:style w:type="table" w:customStyle="1" w:styleId="ae">
    <w:basedOn w:val="TableNormal1"/>
    <w:tblPr>
      <w:tblStyleRowBandSize w:val="1"/>
      <w:tblStyleColBandSize w:val="1"/>
    </w:tblPr>
  </w:style>
  <w:style w:type="table" w:customStyle="1" w:styleId="af">
    <w:basedOn w:val="TableNormal1"/>
    <w:tblPr>
      <w:tblStyleRowBandSize w:val="1"/>
      <w:tblStyleColBandSize w:val="1"/>
    </w:tblPr>
  </w:style>
  <w:style w:type="table" w:customStyle="1" w:styleId="af0">
    <w:basedOn w:val="TableNormal1"/>
    <w:tblPr>
      <w:tblStyleRowBandSize w:val="1"/>
      <w:tblStyleColBandSize w:val="1"/>
    </w:tblPr>
  </w:style>
  <w:style w:type="table" w:customStyle="1" w:styleId="a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</w:tblPr>
  </w:style>
  <w:style w:type="table" w:customStyle="1" w:styleId="af4">
    <w:basedOn w:val="TableNormal1"/>
    <w:tblPr>
      <w:tblStyleRowBandSize w:val="1"/>
      <w:tblStyleColBandSize w:val="1"/>
    </w:tblPr>
  </w:style>
  <w:style w:type="table" w:customStyle="1" w:styleId="af5">
    <w:basedOn w:val="TableNormal1"/>
    <w:pPr>
      <w:widowControl w:val="0"/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1"/>
    <w:tblPr>
      <w:tblStyleRowBandSize w:val="1"/>
      <w:tblStyleColBandSize w:val="1"/>
    </w:tblPr>
  </w:style>
  <w:style w:type="table" w:customStyle="1" w:styleId="af7">
    <w:basedOn w:val="TableNormal1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A7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DF1"/>
    <w:rPr>
      <w:rFonts w:ascii="Segoe UI" w:hAnsi="Segoe UI" w:cs="Segoe UI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DE53E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E53E7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E53E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379C8"/>
    <w:pPr>
      <w:ind w:left="720"/>
      <w:contextualSpacing/>
    </w:pPr>
  </w:style>
  <w:style w:type="table" w:styleId="TableGrid">
    <w:name w:val="Table Grid"/>
    <w:basedOn w:val="TableNormal"/>
    <w:uiPriority w:val="39"/>
    <w:rsid w:val="0074004F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caption">
    <w:name w:val="Table caption_"/>
    <w:basedOn w:val="DefaultParagraphFont"/>
    <w:link w:val="Tablecaption0"/>
    <w:rsid w:val="0074004F"/>
    <w:rPr>
      <w:rFonts w:ascii="Times New Roman" w:eastAsia="Times New Roman" w:hAnsi="Times New Roman" w:cs="Times New Roman"/>
    </w:rPr>
  </w:style>
  <w:style w:type="paragraph" w:customStyle="1" w:styleId="Tablecaption0">
    <w:name w:val="Table caption"/>
    <w:basedOn w:val="Normal"/>
    <w:link w:val="Tablecaption"/>
    <w:rsid w:val="0074004F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74004F"/>
    <w:pPr>
      <w:widowControl w:val="0"/>
      <w:autoSpaceDE w:val="0"/>
      <w:autoSpaceDN w:val="0"/>
      <w:spacing w:after="0" w:line="240" w:lineRule="auto"/>
    </w:pPr>
    <w:rPr>
      <w:lang w:eastAsia="en-US"/>
    </w:rPr>
  </w:style>
  <w:style w:type="character" w:styleId="Strong">
    <w:name w:val="Strong"/>
    <w:basedOn w:val="DefaultParagraphFont"/>
    <w:uiPriority w:val="22"/>
    <w:qFormat/>
    <w:rsid w:val="0074004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D2185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odytext2">
    <w:name w:val="Body text (2)_"/>
    <w:basedOn w:val="DefaultParagraphFont"/>
    <w:link w:val="Bodytext20"/>
    <w:rsid w:val="00AA6489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AA6489"/>
    <w:pPr>
      <w:widowControl w:val="0"/>
      <w:shd w:val="clear" w:color="auto" w:fill="FFFFFF"/>
      <w:spacing w:before="180" w:after="180" w:line="234" w:lineRule="exact"/>
      <w:ind w:hanging="360"/>
      <w:jc w:val="both"/>
    </w:pPr>
    <w:rPr>
      <w:rFonts w:ascii="Trebuchet MS" w:eastAsia="Trebuchet MS" w:hAnsi="Trebuchet MS" w:cs="Trebuchet MS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205643"/>
    <w:rPr>
      <w:i/>
      <w:iCs/>
    </w:rPr>
  </w:style>
  <w:style w:type="character" w:styleId="BookTitle">
    <w:name w:val="Book Title"/>
    <w:basedOn w:val="DefaultParagraphFont"/>
    <w:uiPriority w:val="33"/>
    <w:qFormat/>
    <w:rsid w:val="000B63BD"/>
    <w:rPr>
      <w:b/>
      <w:bCs/>
      <w:i/>
      <w:iCs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600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600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6008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8155D1"/>
    <w:rPr>
      <w:rFonts w:ascii="Cambria" w:eastAsia="Cambria" w:hAnsi="Cambria" w:cs="Cambria"/>
      <w:color w:val="366091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8155D1"/>
    <w:rPr>
      <w:rFonts w:ascii="Cambria" w:eastAsia="Cambria" w:hAnsi="Cambria" w:cs="Cambria"/>
      <w:color w:val="36609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C741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101"/>
  </w:style>
  <w:style w:type="paragraph" w:styleId="Footer">
    <w:name w:val="footer"/>
    <w:basedOn w:val="Normal"/>
    <w:link w:val="FooterChar"/>
    <w:uiPriority w:val="99"/>
    <w:unhideWhenUsed/>
    <w:rsid w:val="00C741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101"/>
  </w:style>
  <w:style w:type="paragraph" w:styleId="TOCHeading">
    <w:name w:val="TOC Heading"/>
    <w:basedOn w:val="Heading1"/>
    <w:next w:val="Normal"/>
    <w:uiPriority w:val="39"/>
    <w:unhideWhenUsed/>
    <w:qFormat/>
    <w:rsid w:val="0096311F"/>
    <w:pPr>
      <w:spacing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lang w:val="en-US" w:eastAsia="en-US"/>
    </w:rPr>
  </w:style>
  <w:style w:type="paragraph" w:styleId="NoSpacing">
    <w:name w:val="No Spacing"/>
    <w:uiPriority w:val="1"/>
    <w:qFormat/>
    <w:rsid w:val="00730B46"/>
    <w:pPr>
      <w:spacing w:after="0" w:line="240" w:lineRule="auto"/>
    </w:pPr>
  </w:style>
  <w:style w:type="paragraph" w:styleId="Revision">
    <w:name w:val="Revision"/>
    <w:hidden/>
    <w:uiPriority w:val="99"/>
    <w:semiHidden/>
    <w:rsid w:val="00A86032"/>
    <w:pPr>
      <w:spacing w:after="0" w:line="240" w:lineRule="auto"/>
    </w:pPr>
  </w:style>
  <w:style w:type="paragraph" w:customStyle="1" w:styleId="Default">
    <w:name w:val="Default"/>
    <w:rsid w:val="008D7F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669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69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69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69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69B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4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2C592-026C-4CD1-8B61-00EA0AB4E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664</Words>
  <Characters>3790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Popescu Valentin</dc:creator>
  <cp:lastModifiedBy>Ella Stefan</cp:lastModifiedBy>
  <cp:revision>20</cp:revision>
  <cp:lastPrinted>2022-06-22T12:29:00Z</cp:lastPrinted>
  <dcterms:created xsi:type="dcterms:W3CDTF">2022-06-23T09:11:00Z</dcterms:created>
  <dcterms:modified xsi:type="dcterms:W3CDTF">2022-07-07T16:45:00Z</dcterms:modified>
</cp:coreProperties>
</file>